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8306"/>
      </w:tblGrid>
      <w:tr w:rsidR="003B4AC1" w:rsidRPr="003B4AC1" w14:paraId="579313C4" w14:textId="77777777" w:rsidTr="003B4AC1">
        <w:trPr>
          <w:tblCellSpacing w:w="15" w:type="dxa"/>
        </w:trPr>
        <w:tc>
          <w:tcPr>
            <w:tcW w:w="0" w:type="auto"/>
            <w:vAlign w:val="center"/>
            <w:hideMark/>
          </w:tcPr>
          <w:p w14:paraId="7E35232B" w14:textId="77777777" w:rsidR="003B4AC1" w:rsidRPr="003B4AC1" w:rsidRDefault="003B4AC1" w:rsidP="003B4AC1"/>
        </w:tc>
      </w:tr>
      <w:tr w:rsidR="003B4AC1" w:rsidRPr="003B4AC1" w14:paraId="46ABE602" w14:textId="77777777" w:rsidTr="003B4AC1">
        <w:trPr>
          <w:tblCellSpacing w:w="15" w:type="dxa"/>
        </w:trPr>
        <w:tc>
          <w:tcPr>
            <w:tcW w:w="0" w:type="auto"/>
            <w:tcBorders>
              <w:bottom w:val="dashed" w:sz="6" w:space="0" w:color="999999"/>
            </w:tcBorders>
            <w:vAlign w:val="center"/>
            <w:hideMark/>
          </w:tcPr>
          <w:p w14:paraId="406A3CD1" w14:textId="77777777" w:rsidR="003B4AC1" w:rsidRPr="003B4AC1" w:rsidRDefault="003B4AC1" w:rsidP="003B4AC1">
            <w:pPr>
              <w:jc w:val="center"/>
              <w:rPr>
                <w:b/>
                <w:bCs/>
                <w:sz w:val="28"/>
                <w:szCs w:val="32"/>
              </w:rPr>
            </w:pPr>
            <w:r w:rsidRPr="003B4AC1">
              <w:rPr>
                <w:rFonts w:hint="eastAsia"/>
                <w:b/>
                <w:bCs/>
                <w:sz w:val="28"/>
                <w:szCs w:val="32"/>
              </w:rPr>
              <w:t>医疗废水排放标准</w:t>
            </w:r>
          </w:p>
        </w:tc>
      </w:tr>
      <w:tr w:rsidR="003B4AC1" w:rsidRPr="003B4AC1" w14:paraId="1E0B8675" w14:textId="77777777" w:rsidTr="003B4AC1">
        <w:trPr>
          <w:tblCellSpacing w:w="15" w:type="dxa"/>
        </w:trPr>
        <w:tc>
          <w:tcPr>
            <w:tcW w:w="0" w:type="auto"/>
            <w:vAlign w:val="center"/>
            <w:hideMark/>
          </w:tcPr>
          <w:p w14:paraId="4BA3AA86" w14:textId="77777777" w:rsidR="003B4AC1" w:rsidRPr="003B4AC1" w:rsidRDefault="003B4AC1" w:rsidP="003B4AC1">
            <w:pPr>
              <w:rPr>
                <w:rFonts w:hint="eastAsia"/>
              </w:rPr>
            </w:pPr>
          </w:p>
          <w:p w14:paraId="60D1C1AD" w14:textId="77777777" w:rsidR="003B4AC1" w:rsidRPr="003B4AC1" w:rsidRDefault="003B4AC1" w:rsidP="003B4AC1">
            <w:pPr>
              <w:rPr>
                <w:rFonts w:hint="eastAsia"/>
              </w:rPr>
            </w:pPr>
            <w:r w:rsidRPr="003B4AC1">
              <w:rPr>
                <w:rFonts w:hint="eastAsia"/>
              </w:rPr>
              <w:t>医疗机构水污染物排放标准(GB18466-2005)</w:t>
            </w:r>
          </w:p>
          <w:p w14:paraId="69FFF25F" w14:textId="77777777" w:rsidR="003B4AC1" w:rsidRPr="003B4AC1" w:rsidRDefault="003B4AC1" w:rsidP="003B4AC1">
            <w:pPr>
              <w:rPr>
                <w:rFonts w:hint="eastAsia"/>
              </w:rPr>
            </w:pPr>
            <w:r w:rsidRPr="003B4AC1">
              <w:rPr>
                <w:rFonts w:hint="eastAsia"/>
              </w:rPr>
              <w:t> </w:t>
            </w:r>
          </w:p>
          <w:p w14:paraId="1B020F44" w14:textId="77777777" w:rsidR="003B4AC1" w:rsidRPr="003B4AC1" w:rsidRDefault="003B4AC1" w:rsidP="003B4AC1">
            <w:pPr>
              <w:rPr>
                <w:rFonts w:hint="eastAsia"/>
              </w:rPr>
            </w:pPr>
            <w:bookmarkStart w:id="0" w:name="_Toc96088847"/>
            <w:r w:rsidRPr="003B4AC1">
              <w:rPr>
                <w:rFonts w:hint="eastAsia"/>
              </w:rPr>
              <w:t>前    </w:t>
            </w:r>
            <w:bookmarkEnd w:id="0"/>
            <w:r w:rsidRPr="003B4AC1">
              <w:rPr>
                <w:rFonts w:hint="eastAsia"/>
              </w:rPr>
              <w:t>言</w:t>
            </w:r>
          </w:p>
          <w:p w14:paraId="391054A2" w14:textId="77777777" w:rsidR="003B4AC1" w:rsidRPr="003B4AC1" w:rsidRDefault="003B4AC1" w:rsidP="003B4AC1">
            <w:pPr>
              <w:rPr>
                <w:rFonts w:hint="eastAsia"/>
              </w:rPr>
            </w:pPr>
            <w:r w:rsidRPr="003B4AC1">
              <w:rPr>
                <w:rFonts w:hint="eastAsia"/>
              </w:rPr>
              <w:t>为贯彻《中华人民共和国环境保护法》、《中华人民共和国水污染防治法》、《中华人民共和国海洋环境保护法》、《中华人民共和国大气污染防治法》、《中华人民共和国传染病防治法》，加强对医疗机构污水、污水处理站废气、污泥排放的控制和管理，预防和控制传染病的发生和流行，保障人体健康，维护良好的生态环境，制定本标准。</w:t>
            </w:r>
          </w:p>
          <w:p w14:paraId="428B95C8" w14:textId="77777777" w:rsidR="003B4AC1" w:rsidRPr="003B4AC1" w:rsidRDefault="003B4AC1" w:rsidP="003B4AC1">
            <w:pPr>
              <w:rPr>
                <w:rFonts w:hint="eastAsia"/>
              </w:rPr>
            </w:pPr>
            <w:r w:rsidRPr="003B4AC1">
              <w:rPr>
                <w:rFonts w:hint="eastAsia"/>
              </w:rPr>
              <w:t>   本标准自实施之日起，代替GB8978-1996《污水综合排放标准》中有关医疗机构水污染物排放标准部分，并取代GB18466-2001《医疗机构污水排放要求》。新、扩、</w:t>
            </w:r>
            <w:proofErr w:type="gramStart"/>
            <w:r w:rsidRPr="003B4AC1">
              <w:rPr>
                <w:rFonts w:hint="eastAsia"/>
              </w:rPr>
              <w:t>改医疗</w:t>
            </w:r>
            <w:proofErr w:type="gramEnd"/>
            <w:r w:rsidRPr="003B4AC1">
              <w:rPr>
                <w:rFonts w:hint="eastAsia"/>
              </w:rPr>
              <w:t>机构自本标准实施之日起按本标准实施管理，现有医疗机构在2007年12月31日前达到本标准要求。</w:t>
            </w:r>
          </w:p>
          <w:p w14:paraId="7FFDE5B4" w14:textId="77777777" w:rsidR="003B4AC1" w:rsidRPr="003B4AC1" w:rsidRDefault="003B4AC1" w:rsidP="003B4AC1">
            <w:pPr>
              <w:rPr>
                <w:rFonts w:hint="eastAsia"/>
              </w:rPr>
            </w:pPr>
            <w:bookmarkStart w:id="1" w:name="_Toc44929090"/>
            <w:bookmarkStart w:id="2" w:name="_Toc45009843"/>
            <w:bookmarkStart w:id="3" w:name="_Toc47784020"/>
            <w:bookmarkStart w:id="4" w:name="_Toc64360069"/>
            <w:bookmarkStart w:id="5" w:name="_Toc76199311"/>
            <w:bookmarkStart w:id="6" w:name="_Toc76199736"/>
            <w:bookmarkEnd w:id="2"/>
            <w:bookmarkEnd w:id="3"/>
            <w:bookmarkEnd w:id="4"/>
            <w:bookmarkEnd w:id="5"/>
            <w:bookmarkEnd w:id="6"/>
            <w:r w:rsidRPr="003B4AC1">
              <w:rPr>
                <w:rFonts w:hint="eastAsia"/>
              </w:rPr>
              <w:t>医疗机构水污染物排放标准</w:t>
            </w:r>
            <w:bookmarkEnd w:id="1"/>
          </w:p>
          <w:p w14:paraId="4A62389B" w14:textId="77777777" w:rsidR="003B4AC1" w:rsidRPr="003B4AC1" w:rsidRDefault="003B4AC1" w:rsidP="003B4AC1">
            <w:pPr>
              <w:rPr>
                <w:rFonts w:hint="eastAsia"/>
              </w:rPr>
            </w:pPr>
            <w:bookmarkStart w:id="7" w:name="_Toc510325494"/>
            <w:bookmarkStart w:id="8" w:name="_Toc510325670"/>
            <w:bookmarkStart w:id="9" w:name="_Toc510325848"/>
            <w:bookmarkStart w:id="10" w:name="_Toc510863550"/>
            <w:bookmarkStart w:id="11" w:name="_Toc511191030"/>
            <w:bookmarkStart w:id="12" w:name="_Toc512144761"/>
            <w:bookmarkStart w:id="13" w:name="_Toc512151962"/>
            <w:bookmarkStart w:id="14" w:name="_Toc512152106"/>
            <w:bookmarkStart w:id="15" w:name="_Toc512152320"/>
            <w:bookmarkStart w:id="16" w:name="_Toc23303264"/>
            <w:bookmarkStart w:id="17" w:name="_Toc30558512"/>
            <w:bookmarkStart w:id="18" w:name="_Toc44929095"/>
            <w:bookmarkStart w:id="19" w:name="_Toc45009848"/>
            <w:bookmarkStart w:id="20" w:name="_Toc76199741"/>
            <w:bookmarkStart w:id="21" w:name="_Toc81649503"/>
            <w:bookmarkStart w:id="22" w:name="_Toc9608885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B4AC1">
              <w:rPr>
                <w:rFonts w:hint="eastAsia"/>
              </w:rPr>
              <w:t>1</w:t>
            </w:r>
            <w:bookmarkEnd w:id="7"/>
            <w:r w:rsidRPr="003B4AC1">
              <w:rPr>
                <w:rFonts w:hint="eastAsia"/>
              </w:rPr>
              <w:t>、污水排放要求</w:t>
            </w:r>
          </w:p>
          <w:p w14:paraId="352262DC" w14:textId="77777777" w:rsidR="003B4AC1" w:rsidRPr="003B4AC1" w:rsidRDefault="003B4AC1" w:rsidP="003B4AC1">
            <w:pPr>
              <w:rPr>
                <w:rFonts w:hint="eastAsia"/>
              </w:rPr>
            </w:pPr>
            <w:r w:rsidRPr="003B4AC1">
              <w:rPr>
                <w:rFonts w:hint="eastAsia"/>
              </w:rPr>
              <w:t>2、传染病和结核病医疗机构污水排放执行表1的规定。</w:t>
            </w:r>
          </w:p>
          <w:p w14:paraId="03374F84" w14:textId="77777777" w:rsidR="003B4AC1" w:rsidRPr="003B4AC1" w:rsidRDefault="003B4AC1" w:rsidP="003B4AC1">
            <w:pPr>
              <w:rPr>
                <w:rFonts w:hint="eastAsia"/>
              </w:rPr>
            </w:pPr>
            <w:r w:rsidRPr="003B4AC1">
              <w:rPr>
                <w:rFonts w:hint="eastAsia"/>
              </w:rPr>
              <w:t>3、县级及县级以上或20张床位及以上的综合医疗机构和其他医疗机构污水排放执行表2的规定。直接或间接排入地表水体和海域的污水执行排放标准，排入终端已建有正常运行城镇二级污水处理厂的下水道的污水，执行预处理标准。</w:t>
            </w:r>
          </w:p>
          <w:p w14:paraId="7BF23A44" w14:textId="77777777" w:rsidR="003B4AC1" w:rsidRPr="003B4AC1" w:rsidRDefault="003B4AC1" w:rsidP="003B4AC1">
            <w:pPr>
              <w:rPr>
                <w:rFonts w:hint="eastAsia"/>
              </w:rPr>
            </w:pPr>
            <w:r w:rsidRPr="003B4AC1">
              <w:rPr>
                <w:rFonts w:hint="eastAsia"/>
              </w:rPr>
              <w:t>4、县级以下或20张床位以下的综合医疗机构和其他所有医疗机构污水经消毒处理后方可排放。</w:t>
            </w:r>
          </w:p>
          <w:p w14:paraId="16B22F34" w14:textId="77777777" w:rsidR="003B4AC1" w:rsidRPr="003B4AC1" w:rsidRDefault="003B4AC1" w:rsidP="003B4AC1">
            <w:pPr>
              <w:rPr>
                <w:rFonts w:hint="eastAsia"/>
              </w:rPr>
            </w:pPr>
            <w:r w:rsidRPr="003B4AC1">
              <w:rPr>
                <w:rFonts w:hint="eastAsia"/>
              </w:rPr>
              <w:t>5、禁止向GB3838I、II类水域和III类水域的饮用水保护区和游泳区，GB3097一、二类海域直接排放医疗机构污水。</w:t>
            </w:r>
          </w:p>
          <w:p w14:paraId="4CC9A90B" w14:textId="77777777" w:rsidR="003B4AC1" w:rsidRPr="003B4AC1" w:rsidRDefault="003B4AC1" w:rsidP="003B4AC1">
            <w:pPr>
              <w:rPr>
                <w:rFonts w:hint="eastAsia"/>
              </w:rPr>
            </w:pPr>
            <w:r w:rsidRPr="003B4AC1">
              <w:rPr>
                <w:rFonts w:hint="eastAsia"/>
              </w:rPr>
              <w:t>6、带传染病房的综合医疗机构，应将传染病房污水与非传染病房污水分开。传染病房的污水、粪便经过消毒后方可与其他污水合并处理。</w:t>
            </w:r>
          </w:p>
          <w:p w14:paraId="6F66EBF3" w14:textId="77777777" w:rsidR="003B4AC1" w:rsidRPr="003B4AC1" w:rsidRDefault="003B4AC1" w:rsidP="003B4AC1">
            <w:pPr>
              <w:rPr>
                <w:rFonts w:hint="eastAsia"/>
              </w:rPr>
            </w:pPr>
            <w:r w:rsidRPr="003B4AC1">
              <w:rPr>
                <w:rFonts w:hint="eastAsia"/>
              </w:rPr>
              <w:t>7、采用含氯消毒剂进行消毒的医疗机构污水，若直接排入地表水体和海域，应进行脱氯处理，使总余氯小于0.5mg/L。</w:t>
            </w:r>
          </w:p>
          <w:p w14:paraId="5A76CB20" w14:textId="77777777" w:rsidR="003B4AC1" w:rsidRPr="003B4AC1" w:rsidRDefault="003B4AC1" w:rsidP="003B4AC1">
            <w:pPr>
              <w:rPr>
                <w:rFonts w:hint="eastAsia"/>
              </w:rPr>
            </w:pPr>
            <w:r w:rsidRPr="003B4AC1">
              <w:rPr>
                <w:rFonts w:hint="eastAsia"/>
              </w:rPr>
              <w:t>表1 传染病、结核病医疗机构水污染物排放限值（日均值）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784"/>
              <w:gridCol w:w="3423"/>
            </w:tblGrid>
            <w:tr w:rsidR="003B4AC1" w:rsidRPr="003B4AC1" w14:paraId="505E1B70"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1A5B8296" w14:textId="77777777" w:rsidR="003B4AC1" w:rsidRPr="003B4AC1" w:rsidRDefault="003B4AC1" w:rsidP="003B4AC1">
                  <w:pPr>
                    <w:rPr>
                      <w:rFonts w:hint="eastAsia"/>
                    </w:rPr>
                  </w:pPr>
                  <w:r w:rsidRPr="003B4AC1">
                    <w:t>序号</w:t>
                  </w:r>
                </w:p>
              </w:tc>
              <w:tc>
                <w:tcPr>
                  <w:tcW w:w="4320" w:type="dxa"/>
                  <w:tcBorders>
                    <w:top w:val="outset" w:sz="6" w:space="0" w:color="auto"/>
                    <w:left w:val="outset" w:sz="6" w:space="0" w:color="auto"/>
                    <w:bottom w:val="outset" w:sz="6" w:space="0" w:color="auto"/>
                    <w:right w:val="outset" w:sz="6" w:space="0" w:color="auto"/>
                  </w:tcBorders>
                  <w:hideMark/>
                </w:tcPr>
                <w:p w14:paraId="43AD86EA" w14:textId="77777777" w:rsidR="003B4AC1" w:rsidRPr="003B4AC1" w:rsidRDefault="003B4AC1" w:rsidP="003B4AC1">
                  <w:r w:rsidRPr="003B4AC1">
                    <w:t>控制项目</w:t>
                  </w:r>
                </w:p>
              </w:tc>
              <w:tc>
                <w:tcPr>
                  <w:tcW w:w="4005" w:type="dxa"/>
                  <w:tcBorders>
                    <w:top w:val="outset" w:sz="6" w:space="0" w:color="auto"/>
                    <w:left w:val="outset" w:sz="6" w:space="0" w:color="auto"/>
                    <w:bottom w:val="outset" w:sz="6" w:space="0" w:color="auto"/>
                    <w:right w:val="outset" w:sz="6" w:space="0" w:color="auto"/>
                  </w:tcBorders>
                  <w:hideMark/>
                </w:tcPr>
                <w:p w14:paraId="731D915A" w14:textId="77777777" w:rsidR="003B4AC1" w:rsidRPr="003B4AC1" w:rsidRDefault="003B4AC1" w:rsidP="003B4AC1">
                  <w:r w:rsidRPr="003B4AC1">
                    <w:t>标准值</w:t>
                  </w:r>
                </w:p>
              </w:tc>
            </w:tr>
            <w:tr w:rsidR="003B4AC1" w:rsidRPr="003B4AC1" w14:paraId="67264FA9"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454F6756" w14:textId="77777777" w:rsidR="003B4AC1" w:rsidRPr="003B4AC1" w:rsidRDefault="003B4AC1" w:rsidP="003B4AC1">
                  <w:r w:rsidRPr="003B4AC1">
                    <w:t>1</w:t>
                  </w:r>
                </w:p>
              </w:tc>
              <w:tc>
                <w:tcPr>
                  <w:tcW w:w="4320" w:type="dxa"/>
                  <w:tcBorders>
                    <w:top w:val="outset" w:sz="6" w:space="0" w:color="auto"/>
                    <w:left w:val="outset" w:sz="6" w:space="0" w:color="auto"/>
                    <w:bottom w:val="outset" w:sz="6" w:space="0" w:color="auto"/>
                    <w:right w:val="outset" w:sz="6" w:space="0" w:color="auto"/>
                  </w:tcBorders>
                  <w:hideMark/>
                </w:tcPr>
                <w:p w14:paraId="123C2B4E" w14:textId="77777777" w:rsidR="003B4AC1" w:rsidRPr="003B4AC1" w:rsidRDefault="003B4AC1" w:rsidP="003B4AC1">
                  <w:r w:rsidRPr="003B4AC1">
                    <w:t>粪大肠菌群数（MPN/L）</w:t>
                  </w:r>
                </w:p>
              </w:tc>
              <w:tc>
                <w:tcPr>
                  <w:tcW w:w="4005" w:type="dxa"/>
                  <w:tcBorders>
                    <w:top w:val="outset" w:sz="6" w:space="0" w:color="auto"/>
                    <w:left w:val="outset" w:sz="6" w:space="0" w:color="auto"/>
                    <w:bottom w:val="outset" w:sz="6" w:space="0" w:color="auto"/>
                    <w:right w:val="outset" w:sz="6" w:space="0" w:color="auto"/>
                  </w:tcBorders>
                  <w:hideMark/>
                </w:tcPr>
                <w:p w14:paraId="295619BE" w14:textId="77777777" w:rsidR="003B4AC1" w:rsidRPr="003B4AC1" w:rsidRDefault="003B4AC1" w:rsidP="003B4AC1">
                  <w:r w:rsidRPr="003B4AC1">
                    <w:t>100</w:t>
                  </w:r>
                </w:p>
              </w:tc>
            </w:tr>
            <w:tr w:rsidR="003B4AC1" w:rsidRPr="003B4AC1" w14:paraId="0FA948F1"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43CAE4BB" w14:textId="77777777" w:rsidR="003B4AC1" w:rsidRPr="003B4AC1" w:rsidRDefault="003B4AC1" w:rsidP="003B4AC1">
                  <w:r w:rsidRPr="003B4AC1">
                    <w:t>2</w:t>
                  </w:r>
                </w:p>
              </w:tc>
              <w:tc>
                <w:tcPr>
                  <w:tcW w:w="4320" w:type="dxa"/>
                  <w:tcBorders>
                    <w:top w:val="outset" w:sz="6" w:space="0" w:color="auto"/>
                    <w:left w:val="outset" w:sz="6" w:space="0" w:color="auto"/>
                    <w:bottom w:val="outset" w:sz="6" w:space="0" w:color="auto"/>
                    <w:right w:val="outset" w:sz="6" w:space="0" w:color="auto"/>
                  </w:tcBorders>
                  <w:hideMark/>
                </w:tcPr>
                <w:p w14:paraId="59B5A7B5" w14:textId="77777777" w:rsidR="003B4AC1" w:rsidRPr="003B4AC1" w:rsidRDefault="003B4AC1" w:rsidP="003B4AC1">
                  <w:r w:rsidRPr="003B4AC1">
                    <w:t>肠道致病菌</w:t>
                  </w:r>
                </w:p>
              </w:tc>
              <w:tc>
                <w:tcPr>
                  <w:tcW w:w="4005" w:type="dxa"/>
                  <w:tcBorders>
                    <w:top w:val="outset" w:sz="6" w:space="0" w:color="auto"/>
                    <w:left w:val="outset" w:sz="6" w:space="0" w:color="auto"/>
                    <w:bottom w:val="outset" w:sz="6" w:space="0" w:color="auto"/>
                    <w:right w:val="outset" w:sz="6" w:space="0" w:color="auto"/>
                  </w:tcBorders>
                  <w:hideMark/>
                </w:tcPr>
                <w:p w14:paraId="28EFB96D" w14:textId="77777777" w:rsidR="003B4AC1" w:rsidRPr="003B4AC1" w:rsidRDefault="003B4AC1" w:rsidP="003B4AC1">
                  <w:r w:rsidRPr="003B4AC1">
                    <w:t>不得检出</w:t>
                  </w:r>
                </w:p>
              </w:tc>
            </w:tr>
            <w:tr w:rsidR="003B4AC1" w:rsidRPr="003B4AC1" w14:paraId="56795D74"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6C5FFDD2" w14:textId="77777777" w:rsidR="003B4AC1" w:rsidRPr="003B4AC1" w:rsidRDefault="003B4AC1" w:rsidP="003B4AC1">
                  <w:r w:rsidRPr="003B4AC1">
                    <w:t>3</w:t>
                  </w:r>
                </w:p>
              </w:tc>
              <w:tc>
                <w:tcPr>
                  <w:tcW w:w="4320" w:type="dxa"/>
                  <w:tcBorders>
                    <w:top w:val="outset" w:sz="6" w:space="0" w:color="auto"/>
                    <w:left w:val="outset" w:sz="6" w:space="0" w:color="auto"/>
                    <w:bottom w:val="outset" w:sz="6" w:space="0" w:color="auto"/>
                    <w:right w:val="outset" w:sz="6" w:space="0" w:color="auto"/>
                  </w:tcBorders>
                  <w:hideMark/>
                </w:tcPr>
                <w:p w14:paraId="39994AF0" w14:textId="77777777" w:rsidR="003B4AC1" w:rsidRPr="003B4AC1" w:rsidRDefault="003B4AC1" w:rsidP="003B4AC1">
                  <w:r w:rsidRPr="003B4AC1">
                    <w:t>肠道病毒</w:t>
                  </w:r>
                </w:p>
              </w:tc>
              <w:tc>
                <w:tcPr>
                  <w:tcW w:w="4005" w:type="dxa"/>
                  <w:tcBorders>
                    <w:top w:val="outset" w:sz="6" w:space="0" w:color="auto"/>
                    <w:left w:val="outset" w:sz="6" w:space="0" w:color="auto"/>
                    <w:bottom w:val="outset" w:sz="6" w:space="0" w:color="auto"/>
                    <w:right w:val="outset" w:sz="6" w:space="0" w:color="auto"/>
                  </w:tcBorders>
                  <w:hideMark/>
                </w:tcPr>
                <w:p w14:paraId="48DCB786" w14:textId="77777777" w:rsidR="003B4AC1" w:rsidRPr="003B4AC1" w:rsidRDefault="003B4AC1" w:rsidP="003B4AC1">
                  <w:r w:rsidRPr="003B4AC1">
                    <w:t>不得检出</w:t>
                  </w:r>
                </w:p>
              </w:tc>
            </w:tr>
            <w:tr w:rsidR="003B4AC1" w:rsidRPr="003B4AC1" w14:paraId="52E084DF"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090319D0" w14:textId="77777777" w:rsidR="003B4AC1" w:rsidRPr="003B4AC1" w:rsidRDefault="003B4AC1" w:rsidP="003B4AC1">
                  <w:r w:rsidRPr="003B4AC1">
                    <w:t>4</w:t>
                  </w:r>
                </w:p>
              </w:tc>
              <w:tc>
                <w:tcPr>
                  <w:tcW w:w="4320" w:type="dxa"/>
                  <w:tcBorders>
                    <w:top w:val="outset" w:sz="6" w:space="0" w:color="auto"/>
                    <w:left w:val="outset" w:sz="6" w:space="0" w:color="auto"/>
                    <w:bottom w:val="outset" w:sz="6" w:space="0" w:color="auto"/>
                    <w:right w:val="outset" w:sz="6" w:space="0" w:color="auto"/>
                  </w:tcBorders>
                  <w:hideMark/>
                </w:tcPr>
                <w:p w14:paraId="5701FEE7" w14:textId="77777777" w:rsidR="003B4AC1" w:rsidRPr="003B4AC1" w:rsidRDefault="003B4AC1" w:rsidP="003B4AC1">
                  <w:r w:rsidRPr="003B4AC1">
                    <w:t>结核杆菌</w:t>
                  </w:r>
                </w:p>
              </w:tc>
              <w:tc>
                <w:tcPr>
                  <w:tcW w:w="4005" w:type="dxa"/>
                  <w:tcBorders>
                    <w:top w:val="outset" w:sz="6" w:space="0" w:color="auto"/>
                    <w:left w:val="outset" w:sz="6" w:space="0" w:color="auto"/>
                    <w:bottom w:val="outset" w:sz="6" w:space="0" w:color="auto"/>
                    <w:right w:val="outset" w:sz="6" w:space="0" w:color="auto"/>
                  </w:tcBorders>
                  <w:vAlign w:val="center"/>
                  <w:hideMark/>
                </w:tcPr>
                <w:p w14:paraId="029CC28E" w14:textId="77777777" w:rsidR="003B4AC1" w:rsidRPr="003B4AC1" w:rsidRDefault="003B4AC1" w:rsidP="003B4AC1">
                  <w:r w:rsidRPr="003B4AC1">
                    <w:t>不得检出</w:t>
                  </w:r>
                </w:p>
              </w:tc>
            </w:tr>
            <w:tr w:rsidR="003B4AC1" w:rsidRPr="003B4AC1" w14:paraId="77AFD00D"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0A563D34" w14:textId="77777777" w:rsidR="003B4AC1" w:rsidRPr="003B4AC1" w:rsidRDefault="003B4AC1" w:rsidP="003B4AC1">
                  <w:r w:rsidRPr="003B4AC1">
                    <w:t>5</w:t>
                  </w:r>
                </w:p>
              </w:tc>
              <w:tc>
                <w:tcPr>
                  <w:tcW w:w="4320" w:type="dxa"/>
                  <w:tcBorders>
                    <w:top w:val="outset" w:sz="6" w:space="0" w:color="auto"/>
                    <w:left w:val="outset" w:sz="6" w:space="0" w:color="auto"/>
                    <w:bottom w:val="outset" w:sz="6" w:space="0" w:color="auto"/>
                    <w:right w:val="outset" w:sz="6" w:space="0" w:color="auto"/>
                  </w:tcBorders>
                  <w:hideMark/>
                </w:tcPr>
                <w:p w14:paraId="2976A45F" w14:textId="77777777" w:rsidR="003B4AC1" w:rsidRPr="003B4AC1" w:rsidRDefault="003B4AC1" w:rsidP="003B4AC1">
                  <w:r w:rsidRPr="003B4AC1">
                    <w:t>PH</w:t>
                  </w:r>
                </w:p>
              </w:tc>
              <w:tc>
                <w:tcPr>
                  <w:tcW w:w="4005" w:type="dxa"/>
                  <w:tcBorders>
                    <w:top w:val="outset" w:sz="6" w:space="0" w:color="auto"/>
                    <w:left w:val="outset" w:sz="6" w:space="0" w:color="auto"/>
                    <w:bottom w:val="outset" w:sz="6" w:space="0" w:color="auto"/>
                    <w:right w:val="outset" w:sz="6" w:space="0" w:color="auto"/>
                  </w:tcBorders>
                  <w:hideMark/>
                </w:tcPr>
                <w:p w14:paraId="478C97FE" w14:textId="77777777" w:rsidR="003B4AC1" w:rsidRPr="003B4AC1" w:rsidRDefault="003B4AC1" w:rsidP="003B4AC1">
                  <w:r w:rsidRPr="003B4AC1">
                    <w:t>6-9</w:t>
                  </w:r>
                </w:p>
              </w:tc>
            </w:tr>
            <w:tr w:rsidR="003B4AC1" w:rsidRPr="003B4AC1" w14:paraId="70F64225"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2ECD6854" w14:textId="77777777" w:rsidR="003B4AC1" w:rsidRPr="003B4AC1" w:rsidRDefault="003B4AC1" w:rsidP="003B4AC1">
                  <w:r w:rsidRPr="003B4AC1">
                    <w:t>6</w:t>
                  </w:r>
                </w:p>
              </w:tc>
              <w:tc>
                <w:tcPr>
                  <w:tcW w:w="4320" w:type="dxa"/>
                  <w:tcBorders>
                    <w:top w:val="outset" w:sz="6" w:space="0" w:color="auto"/>
                    <w:left w:val="outset" w:sz="6" w:space="0" w:color="auto"/>
                    <w:bottom w:val="outset" w:sz="6" w:space="0" w:color="auto"/>
                    <w:right w:val="outset" w:sz="6" w:space="0" w:color="auto"/>
                  </w:tcBorders>
                  <w:vAlign w:val="center"/>
                  <w:hideMark/>
                </w:tcPr>
                <w:p w14:paraId="19281DAF" w14:textId="77777777" w:rsidR="003B4AC1" w:rsidRPr="003B4AC1" w:rsidRDefault="003B4AC1" w:rsidP="003B4AC1">
                  <w:r w:rsidRPr="003B4AC1">
                    <w:t>化学需氧量（COD）</w:t>
                  </w:r>
                </w:p>
                <w:p w14:paraId="33077AC6" w14:textId="77777777" w:rsidR="003B4AC1" w:rsidRPr="003B4AC1" w:rsidRDefault="003B4AC1" w:rsidP="003B4AC1">
                  <w:r w:rsidRPr="003B4AC1">
                    <w:t>浓度 （mg/L）</w:t>
                  </w:r>
                </w:p>
                <w:p w14:paraId="40FDBA3F" w14:textId="77777777" w:rsidR="003B4AC1" w:rsidRPr="003B4AC1" w:rsidRDefault="003B4AC1" w:rsidP="003B4AC1">
                  <w:r w:rsidRPr="003B4AC1">
                    <w:t>最高允许排放负荷（g/床位）</w:t>
                  </w:r>
                </w:p>
              </w:tc>
              <w:tc>
                <w:tcPr>
                  <w:tcW w:w="4005" w:type="dxa"/>
                  <w:tcBorders>
                    <w:top w:val="outset" w:sz="6" w:space="0" w:color="auto"/>
                    <w:left w:val="outset" w:sz="6" w:space="0" w:color="auto"/>
                    <w:bottom w:val="outset" w:sz="6" w:space="0" w:color="auto"/>
                    <w:right w:val="outset" w:sz="6" w:space="0" w:color="auto"/>
                  </w:tcBorders>
                  <w:hideMark/>
                </w:tcPr>
                <w:p w14:paraId="60DEE531" w14:textId="77777777" w:rsidR="003B4AC1" w:rsidRPr="003B4AC1" w:rsidRDefault="003B4AC1" w:rsidP="003B4AC1">
                  <w:r w:rsidRPr="003B4AC1">
                    <w:t> </w:t>
                  </w:r>
                </w:p>
                <w:p w14:paraId="620B6EA0" w14:textId="77777777" w:rsidR="003B4AC1" w:rsidRPr="003B4AC1" w:rsidRDefault="003B4AC1" w:rsidP="003B4AC1">
                  <w:r w:rsidRPr="003B4AC1">
                    <w:t>60</w:t>
                  </w:r>
                </w:p>
                <w:p w14:paraId="6B9FEA8E" w14:textId="77777777" w:rsidR="003B4AC1" w:rsidRPr="003B4AC1" w:rsidRDefault="003B4AC1" w:rsidP="003B4AC1">
                  <w:r w:rsidRPr="003B4AC1">
                    <w:t>60</w:t>
                  </w:r>
                </w:p>
              </w:tc>
            </w:tr>
            <w:tr w:rsidR="003B4AC1" w:rsidRPr="003B4AC1" w14:paraId="758F5A08"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32546952" w14:textId="77777777" w:rsidR="003B4AC1" w:rsidRPr="003B4AC1" w:rsidRDefault="003B4AC1" w:rsidP="003B4AC1">
                  <w:r w:rsidRPr="003B4AC1">
                    <w:t>7</w:t>
                  </w:r>
                </w:p>
              </w:tc>
              <w:tc>
                <w:tcPr>
                  <w:tcW w:w="4320" w:type="dxa"/>
                  <w:tcBorders>
                    <w:top w:val="outset" w:sz="6" w:space="0" w:color="auto"/>
                    <w:left w:val="outset" w:sz="6" w:space="0" w:color="auto"/>
                    <w:bottom w:val="outset" w:sz="6" w:space="0" w:color="auto"/>
                    <w:right w:val="outset" w:sz="6" w:space="0" w:color="auto"/>
                  </w:tcBorders>
                  <w:vAlign w:val="center"/>
                  <w:hideMark/>
                </w:tcPr>
                <w:p w14:paraId="6B594D92" w14:textId="77777777" w:rsidR="003B4AC1" w:rsidRPr="003B4AC1" w:rsidRDefault="003B4AC1" w:rsidP="003B4AC1">
                  <w:r w:rsidRPr="003B4AC1">
                    <w:t>生化需氧量（BOD）</w:t>
                  </w:r>
                </w:p>
                <w:p w14:paraId="5C01D1A0" w14:textId="77777777" w:rsidR="003B4AC1" w:rsidRPr="003B4AC1" w:rsidRDefault="003B4AC1" w:rsidP="003B4AC1">
                  <w:r w:rsidRPr="003B4AC1">
                    <w:t>浓度 （mg/L）</w:t>
                  </w:r>
                </w:p>
                <w:p w14:paraId="4CD3BD11" w14:textId="77777777" w:rsidR="003B4AC1" w:rsidRPr="003B4AC1" w:rsidRDefault="003B4AC1" w:rsidP="003B4AC1">
                  <w:r w:rsidRPr="003B4AC1">
                    <w:t>最高允许排放负荷（g/床位）</w:t>
                  </w:r>
                </w:p>
              </w:tc>
              <w:tc>
                <w:tcPr>
                  <w:tcW w:w="4005" w:type="dxa"/>
                  <w:tcBorders>
                    <w:top w:val="outset" w:sz="6" w:space="0" w:color="auto"/>
                    <w:left w:val="outset" w:sz="6" w:space="0" w:color="auto"/>
                    <w:bottom w:val="outset" w:sz="6" w:space="0" w:color="auto"/>
                    <w:right w:val="outset" w:sz="6" w:space="0" w:color="auto"/>
                  </w:tcBorders>
                  <w:hideMark/>
                </w:tcPr>
                <w:p w14:paraId="72091C20" w14:textId="77777777" w:rsidR="003B4AC1" w:rsidRPr="003B4AC1" w:rsidRDefault="003B4AC1" w:rsidP="003B4AC1">
                  <w:r w:rsidRPr="003B4AC1">
                    <w:t> </w:t>
                  </w:r>
                </w:p>
                <w:p w14:paraId="6288E77E" w14:textId="77777777" w:rsidR="003B4AC1" w:rsidRPr="003B4AC1" w:rsidRDefault="003B4AC1" w:rsidP="003B4AC1">
                  <w:r w:rsidRPr="003B4AC1">
                    <w:t>20</w:t>
                  </w:r>
                </w:p>
                <w:p w14:paraId="3925ADF5" w14:textId="77777777" w:rsidR="003B4AC1" w:rsidRPr="003B4AC1" w:rsidRDefault="003B4AC1" w:rsidP="003B4AC1">
                  <w:r w:rsidRPr="003B4AC1">
                    <w:t>20</w:t>
                  </w:r>
                </w:p>
              </w:tc>
            </w:tr>
            <w:tr w:rsidR="003B4AC1" w:rsidRPr="003B4AC1" w14:paraId="3925EE15"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177DD06E" w14:textId="77777777" w:rsidR="003B4AC1" w:rsidRPr="003B4AC1" w:rsidRDefault="003B4AC1" w:rsidP="003B4AC1">
                  <w:r w:rsidRPr="003B4AC1">
                    <w:t>8</w:t>
                  </w:r>
                </w:p>
              </w:tc>
              <w:tc>
                <w:tcPr>
                  <w:tcW w:w="4320" w:type="dxa"/>
                  <w:tcBorders>
                    <w:top w:val="outset" w:sz="6" w:space="0" w:color="auto"/>
                    <w:left w:val="outset" w:sz="6" w:space="0" w:color="auto"/>
                    <w:bottom w:val="outset" w:sz="6" w:space="0" w:color="auto"/>
                    <w:right w:val="outset" w:sz="6" w:space="0" w:color="auto"/>
                  </w:tcBorders>
                  <w:vAlign w:val="center"/>
                  <w:hideMark/>
                </w:tcPr>
                <w:p w14:paraId="50B1D89D" w14:textId="77777777" w:rsidR="003B4AC1" w:rsidRPr="003B4AC1" w:rsidRDefault="003B4AC1" w:rsidP="003B4AC1">
                  <w:r w:rsidRPr="003B4AC1">
                    <w:t>悬浮物（SS）</w:t>
                  </w:r>
                </w:p>
                <w:p w14:paraId="51CFD1E8" w14:textId="77777777" w:rsidR="003B4AC1" w:rsidRPr="003B4AC1" w:rsidRDefault="003B4AC1" w:rsidP="003B4AC1">
                  <w:r w:rsidRPr="003B4AC1">
                    <w:t>浓度 （mg/L）</w:t>
                  </w:r>
                </w:p>
                <w:p w14:paraId="2CB48713" w14:textId="77777777" w:rsidR="003B4AC1" w:rsidRPr="003B4AC1" w:rsidRDefault="003B4AC1" w:rsidP="003B4AC1">
                  <w:r w:rsidRPr="003B4AC1">
                    <w:lastRenderedPageBreak/>
                    <w:t>最高允许排放负荷（g/床位）</w:t>
                  </w:r>
                </w:p>
              </w:tc>
              <w:tc>
                <w:tcPr>
                  <w:tcW w:w="4005" w:type="dxa"/>
                  <w:tcBorders>
                    <w:top w:val="outset" w:sz="6" w:space="0" w:color="auto"/>
                    <w:left w:val="outset" w:sz="6" w:space="0" w:color="auto"/>
                    <w:bottom w:val="outset" w:sz="6" w:space="0" w:color="auto"/>
                    <w:right w:val="outset" w:sz="6" w:space="0" w:color="auto"/>
                  </w:tcBorders>
                  <w:hideMark/>
                </w:tcPr>
                <w:p w14:paraId="24AEBCEB" w14:textId="77777777" w:rsidR="003B4AC1" w:rsidRPr="003B4AC1" w:rsidRDefault="003B4AC1" w:rsidP="003B4AC1">
                  <w:r w:rsidRPr="003B4AC1">
                    <w:lastRenderedPageBreak/>
                    <w:t> </w:t>
                  </w:r>
                </w:p>
                <w:p w14:paraId="5E92551E" w14:textId="77777777" w:rsidR="003B4AC1" w:rsidRPr="003B4AC1" w:rsidRDefault="003B4AC1" w:rsidP="003B4AC1">
                  <w:r w:rsidRPr="003B4AC1">
                    <w:t>20</w:t>
                  </w:r>
                </w:p>
                <w:p w14:paraId="2ED84042" w14:textId="77777777" w:rsidR="003B4AC1" w:rsidRPr="003B4AC1" w:rsidRDefault="003B4AC1" w:rsidP="003B4AC1">
                  <w:r w:rsidRPr="003B4AC1">
                    <w:lastRenderedPageBreak/>
                    <w:t>20</w:t>
                  </w:r>
                </w:p>
              </w:tc>
            </w:tr>
            <w:tr w:rsidR="003B4AC1" w:rsidRPr="003B4AC1" w14:paraId="5C29D1B5"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7F2B67C1" w14:textId="77777777" w:rsidR="003B4AC1" w:rsidRPr="003B4AC1" w:rsidRDefault="003B4AC1" w:rsidP="003B4AC1">
                  <w:r w:rsidRPr="003B4AC1">
                    <w:lastRenderedPageBreak/>
                    <w:t>9</w:t>
                  </w:r>
                </w:p>
              </w:tc>
              <w:tc>
                <w:tcPr>
                  <w:tcW w:w="4320" w:type="dxa"/>
                  <w:tcBorders>
                    <w:top w:val="outset" w:sz="6" w:space="0" w:color="auto"/>
                    <w:left w:val="outset" w:sz="6" w:space="0" w:color="auto"/>
                    <w:bottom w:val="outset" w:sz="6" w:space="0" w:color="auto"/>
                    <w:right w:val="outset" w:sz="6" w:space="0" w:color="auto"/>
                  </w:tcBorders>
                  <w:hideMark/>
                </w:tcPr>
                <w:p w14:paraId="3F3845EF" w14:textId="77777777" w:rsidR="003B4AC1" w:rsidRPr="003B4AC1" w:rsidRDefault="003B4AC1" w:rsidP="003B4AC1">
                  <w:r w:rsidRPr="003B4AC1">
                    <w:t>氨氮（mg/L）</w:t>
                  </w:r>
                </w:p>
              </w:tc>
              <w:tc>
                <w:tcPr>
                  <w:tcW w:w="4005" w:type="dxa"/>
                  <w:tcBorders>
                    <w:top w:val="outset" w:sz="6" w:space="0" w:color="auto"/>
                    <w:left w:val="outset" w:sz="6" w:space="0" w:color="auto"/>
                    <w:bottom w:val="outset" w:sz="6" w:space="0" w:color="auto"/>
                    <w:right w:val="outset" w:sz="6" w:space="0" w:color="auto"/>
                  </w:tcBorders>
                  <w:hideMark/>
                </w:tcPr>
                <w:p w14:paraId="6CDFAE2C" w14:textId="77777777" w:rsidR="003B4AC1" w:rsidRPr="003B4AC1" w:rsidRDefault="003B4AC1" w:rsidP="003B4AC1">
                  <w:r w:rsidRPr="003B4AC1">
                    <w:t>15</w:t>
                  </w:r>
                </w:p>
              </w:tc>
            </w:tr>
            <w:tr w:rsidR="003B4AC1" w:rsidRPr="003B4AC1" w14:paraId="4C8B1EA2"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4B5EF32E" w14:textId="77777777" w:rsidR="003B4AC1" w:rsidRPr="003B4AC1" w:rsidRDefault="003B4AC1" w:rsidP="003B4AC1">
                  <w:r w:rsidRPr="003B4AC1">
                    <w:t>10</w:t>
                  </w:r>
                </w:p>
              </w:tc>
              <w:tc>
                <w:tcPr>
                  <w:tcW w:w="4320" w:type="dxa"/>
                  <w:tcBorders>
                    <w:top w:val="outset" w:sz="6" w:space="0" w:color="auto"/>
                    <w:left w:val="outset" w:sz="6" w:space="0" w:color="auto"/>
                    <w:bottom w:val="outset" w:sz="6" w:space="0" w:color="auto"/>
                    <w:right w:val="outset" w:sz="6" w:space="0" w:color="auto"/>
                  </w:tcBorders>
                  <w:hideMark/>
                </w:tcPr>
                <w:p w14:paraId="14A4112B" w14:textId="77777777" w:rsidR="003B4AC1" w:rsidRPr="003B4AC1" w:rsidRDefault="003B4AC1" w:rsidP="003B4AC1">
                  <w:r w:rsidRPr="003B4AC1">
                    <w:t>动植物油（mg/L）</w:t>
                  </w:r>
                </w:p>
              </w:tc>
              <w:tc>
                <w:tcPr>
                  <w:tcW w:w="4005" w:type="dxa"/>
                  <w:tcBorders>
                    <w:top w:val="outset" w:sz="6" w:space="0" w:color="auto"/>
                    <w:left w:val="outset" w:sz="6" w:space="0" w:color="auto"/>
                    <w:bottom w:val="outset" w:sz="6" w:space="0" w:color="auto"/>
                    <w:right w:val="outset" w:sz="6" w:space="0" w:color="auto"/>
                  </w:tcBorders>
                  <w:hideMark/>
                </w:tcPr>
                <w:p w14:paraId="75334FD9" w14:textId="77777777" w:rsidR="003B4AC1" w:rsidRPr="003B4AC1" w:rsidRDefault="003B4AC1" w:rsidP="003B4AC1">
                  <w:r w:rsidRPr="003B4AC1">
                    <w:t>5</w:t>
                  </w:r>
                </w:p>
              </w:tc>
            </w:tr>
            <w:tr w:rsidR="003B4AC1" w:rsidRPr="003B4AC1" w14:paraId="382B7AF5"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10230EC9" w14:textId="77777777" w:rsidR="003B4AC1" w:rsidRPr="003B4AC1" w:rsidRDefault="003B4AC1" w:rsidP="003B4AC1">
                  <w:r w:rsidRPr="003B4AC1">
                    <w:t>11</w:t>
                  </w:r>
                </w:p>
              </w:tc>
              <w:tc>
                <w:tcPr>
                  <w:tcW w:w="4320" w:type="dxa"/>
                  <w:tcBorders>
                    <w:top w:val="outset" w:sz="6" w:space="0" w:color="auto"/>
                    <w:left w:val="outset" w:sz="6" w:space="0" w:color="auto"/>
                    <w:bottom w:val="outset" w:sz="6" w:space="0" w:color="auto"/>
                    <w:right w:val="outset" w:sz="6" w:space="0" w:color="auto"/>
                  </w:tcBorders>
                  <w:hideMark/>
                </w:tcPr>
                <w:p w14:paraId="2BFAF802" w14:textId="77777777" w:rsidR="003B4AC1" w:rsidRPr="003B4AC1" w:rsidRDefault="003B4AC1" w:rsidP="003B4AC1">
                  <w:r w:rsidRPr="003B4AC1">
                    <w:t>石油类（mg/L）</w:t>
                  </w:r>
                </w:p>
              </w:tc>
              <w:tc>
                <w:tcPr>
                  <w:tcW w:w="4005" w:type="dxa"/>
                  <w:tcBorders>
                    <w:top w:val="outset" w:sz="6" w:space="0" w:color="auto"/>
                    <w:left w:val="outset" w:sz="6" w:space="0" w:color="auto"/>
                    <w:bottom w:val="outset" w:sz="6" w:space="0" w:color="auto"/>
                    <w:right w:val="outset" w:sz="6" w:space="0" w:color="auto"/>
                  </w:tcBorders>
                  <w:hideMark/>
                </w:tcPr>
                <w:p w14:paraId="56092709" w14:textId="77777777" w:rsidR="003B4AC1" w:rsidRPr="003B4AC1" w:rsidRDefault="003B4AC1" w:rsidP="003B4AC1">
                  <w:r w:rsidRPr="003B4AC1">
                    <w:t>5</w:t>
                  </w:r>
                </w:p>
              </w:tc>
            </w:tr>
            <w:tr w:rsidR="003B4AC1" w:rsidRPr="003B4AC1" w14:paraId="58030C5C"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7718D80D" w14:textId="77777777" w:rsidR="003B4AC1" w:rsidRPr="003B4AC1" w:rsidRDefault="003B4AC1" w:rsidP="003B4AC1">
                  <w:r w:rsidRPr="003B4AC1">
                    <w:t>12</w:t>
                  </w:r>
                </w:p>
              </w:tc>
              <w:tc>
                <w:tcPr>
                  <w:tcW w:w="4320" w:type="dxa"/>
                  <w:tcBorders>
                    <w:top w:val="outset" w:sz="6" w:space="0" w:color="auto"/>
                    <w:left w:val="outset" w:sz="6" w:space="0" w:color="auto"/>
                    <w:bottom w:val="outset" w:sz="6" w:space="0" w:color="auto"/>
                    <w:right w:val="outset" w:sz="6" w:space="0" w:color="auto"/>
                  </w:tcBorders>
                  <w:hideMark/>
                </w:tcPr>
                <w:p w14:paraId="0F255CC4" w14:textId="77777777" w:rsidR="003B4AC1" w:rsidRPr="003B4AC1" w:rsidRDefault="003B4AC1" w:rsidP="003B4AC1">
                  <w:r w:rsidRPr="003B4AC1">
                    <w:t>阴离子表面活性剂（mg/L）</w:t>
                  </w:r>
                </w:p>
              </w:tc>
              <w:tc>
                <w:tcPr>
                  <w:tcW w:w="4005" w:type="dxa"/>
                  <w:tcBorders>
                    <w:top w:val="outset" w:sz="6" w:space="0" w:color="auto"/>
                    <w:left w:val="outset" w:sz="6" w:space="0" w:color="auto"/>
                    <w:bottom w:val="outset" w:sz="6" w:space="0" w:color="auto"/>
                    <w:right w:val="outset" w:sz="6" w:space="0" w:color="auto"/>
                  </w:tcBorders>
                  <w:hideMark/>
                </w:tcPr>
                <w:p w14:paraId="2764905D" w14:textId="77777777" w:rsidR="003B4AC1" w:rsidRPr="003B4AC1" w:rsidRDefault="003B4AC1" w:rsidP="003B4AC1">
                  <w:r w:rsidRPr="003B4AC1">
                    <w:t>5</w:t>
                  </w:r>
                </w:p>
              </w:tc>
            </w:tr>
            <w:tr w:rsidR="003B4AC1" w:rsidRPr="003B4AC1" w14:paraId="28F6B203"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07FE17B1" w14:textId="77777777" w:rsidR="003B4AC1" w:rsidRPr="003B4AC1" w:rsidRDefault="003B4AC1" w:rsidP="003B4AC1">
                  <w:r w:rsidRPr="003B4AC1">
                    <w:t>13</w:t>
                  </w:r>
                </w:p>
              </w:tc>
              <w:tc>
                <w:tcPr>
                  <w:tcW w:w="4320" w:type="dxa"/>
                  <w:tcBorders>
                    <w:top w:val="outset" w:sz="6" w:space="0" w:color="auto"/>
                    <w:left w:val="outset" w:sz="6" w:space="0" w:color="auto"/>
                    <w:bottom w:val="outset" w:sz="6" w:space="0" w:color="auto"/>
                    <w:right w:val="outset" w:sz="6" w:space="0" w:color="auto"/>
                  </w:tcBorders>
                  <w:hideMark/>
                </w:tcPr>
                <w:p w14:paraId="39DF94DA" w14:textId="77777777" w:rsidR="003B4AC1" w:rsidRPr="003B4AC1" w:rsidRDefault="003B4AC1" w:rsidP="003B4AC1">
                  <w:r w:rsidRPr="003B4AC1">
                    <w:t>色度（稀释倍数）</w:t>
                  </w:r>
                </w:p>
              </w:tc>
              <w:tc>
                <w:tcPr>
                  <w:tcW w:w="4005" w:type="dxa"/>
                  <w:tcBorders>
                    <w:top w:val="outset" w:sz="6" w:space="0" w:color="auto"/>
                    <w:left w:val="outset" w:sz="6" w:space="0" w:color="auto"/>
                    <w:bottom w:val="outset" w:sz="6" w:space="0" w:color="auto"/>
                    <w:right w:val="outset" w:sz="6" w:space="0" w:color="auto"/>
                  </w:tcBorders>
                  <w:hideMark/>
                </w:tcPr>
                <w:p w14:paraId="515E47D6" w14:textId="77777777" w:rsidR="003B4AC1" w:rsidRPr="003B4AC1" w:rsidRDefault="003B4AC1" w:rsidP="003B4AC1">
                  <w:r w:rsidRPr="003B4AC1">
                    <w:t>30</w:t>
                  </w:r>
                </w:p>
              </w:tc>
            </w:tr>
            <w:tr w:rsidR="003B4AC1" w:rsidRPr="003B4AC1" w14:paraId="5601FFE8"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1B17EBB1" w14:textId="77777777" w:rsidR="003B4AC1" w:rsidRPr="003B4AC1" w:rsidRDefault="003B4AC1" w:rsidP="003B4AC1">
                  <w:r w:rsidRPr="003B4AC1">
                    <w:t>14</w:t>
                  </w:r>
                </w:p>
              </w:tc>
              <w:tc>
                <w:tcPr>
                  <w:tcW w:w="4320" w:type="dxa"/>
                  <w:tcBorders>
                    <w:top w:val="outset" w:sz="6" w:space="0" w:color="auto"/>
                    <w:left w:val="outset" w:sz="6" w:space="0" w:color="auto"/>
                    <w:bottom w:val="outset" w:sz="6" w:space="0" w:color="auto"/>
                    <w:right w:val="outset" w:sz="6" w:space="0" w:color="auto"/>
                  </w:tcBorders>
                  <w:hideMark/>
                </w:tcPr>
                <w:p w14:paraId="7FB9AD87" w14:textId="77777777" w:rsidR="003B4AC1" w:rsidRPr="003B4AC1" w:rsidRDefault="003B4AC1" w:rsidP="003B4AC1">
                  <w:r w:rsidRPr="003B4AC1">
                    <w:t>挥发</w:t>
                  </w:r>
                  <w:proofErr w:type="gramStart"/>
                  <w:r w:rsidRPr="003B4AC1">
                    <w:t>酚</w:t>
                  </w:r>
                  <w:proofErr w:type="gramEnd"/>
                  <w:r w:rsidRPr="003B4AC1">
                    <w:t>（mg/L）</w:t>
                  </w:r>
                </w:p>
              </w:tc>
              <w:tc>
                <w:tcPr>
                  <w:tcW w:w="4005" w:type="dxa"/>
                  <w:tcBorders>
                    <w:top w:val="outset" w:sz="6" w:space="0" w:color="auto"/>
                    <w:left w:val="outset" w:sz="6" w:space="0" w:color="auto"/>
                    <w:bottom w:val="outset" w:sz="6" w:space="0" w:color="auto"/>
                    <w:right w:val="outset" w:sz="6" w:space="0" w:color="auto"/>
                  </w:tcBorders>
                  <w:hideMark/>
                </w:tcPr>
                <w:p w14:paraId="11431825" w14:textId="77777777" w:rsidR="003B4AC1" w:rsidRPr="003B4AC1" w:rsidRDefault="003B4AC1" w:rsidP="003B4AC1">
                  <w:r w:rsidRPr="003B4AC1">
                    <w:t>0.5</w:t>
                  </w:r>
                </w:p>
              </w:tc>
            </w:tr>
            <w:tr w:rsidR="003B4AC1" w:rsidRPr="003B4AC1" w14:paraId="188C65D6"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25C35787" w14:textId="77777777" w:rsidR="003B4AC1" w:rsidRPr="003B4AC1" w:rsidRDefault="003B4AC1" w:rsidP="003B4AC1">
                  <w:r w:rsidRPr="003B4AC1">
                    <w:t>15</w:t>
                  </w:r>
                </w:p>
              </w:tc>
              <w:tc>
                <w:tcPr>
                  <w:tcW w:w="4320" w:type="dxa"/>
                  <w:tcBorders>
                    <w:top w:val="outset" w:sz="6" w:space="0" w:color="auto"/>
                    <w:left w:val="outset" w:sz="6" w:space="0" w:color="auto"/>
                    <w:bottom w:val="outset" w:sz="6" w:space="0" w:color="auto"/>
                    <w:right w:val="outset" w:sz="6" w:space="0" w:color="auto"/>
                  </w:tcBorders>
                  <w:hideMark/>
                </w:tcPr>
                <w:p w14:paraId="52018D44" w14:textId="77777777" w:rsidR="003B4AC1" w:rsidRPr="003B4AC1" w:rsidRDefault="003B4AC1" w:rsidP="003B4AC1">
                  <w:r w:rsidRPr="003B4AC1">
                    <w:t>总氰化物（mg/L）</w:t>
                  </w:r>
                </w:p>
              </w:tc>
              <w:tc>
                <w:tcPr>
                  <w:tcW w:w="4005" w:type="dxa"/>
                  <w:tcBorders>
                    <w:top w:val="outset" w:sz="6" w:space="0" w:color="auto"/>
                    <w:left w:val="outset" w:sz="6" w:space="0" w:color="auto"/>
                    <w:bottom w:val="outset" w:sz="6" w:space="0" w:color="auto"/>
                    <w:right w:val="outset" w:sz="6" w:space="0" w:color="auto"/>
                  </w:tcBorders>
                  <w:hideMark/>
                </w:tcPr>
                <w:p w14:paraId="20953E86" w14:textId="77777777" w:rsidR="003B4AC1" w:rsidRPr="003B4AC1" w:rsidRDefault="003B4AC1" w:rsidP="003B4AC1">
                  <w:r w:rsidRPr="003B4AC1">
                    <w:t>0.5</w:t>
                  </w:r>
                </w:p>
              </w:tc>
            </w:tr>
            <w:tr w:rsidR="003B4AC1" w:rsidRPr="003B4AC1" w14:paraId="65DC0DF4"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5D2B7D56" w14:textId="77777777" w:rsidR="003B4AC1" w:rsidRPr="003B4AC1" w:rsidRDefault="003B4AC1" w:rsidP="003B4AC1">
                  <w:r w:rsidRPr="003B4AC1">
                    <w:t>16</w:t>
                  </w:r>
                </w:p>
              </w:tc>
              <w:tc>
                <w:tcPr>
                  <w:tcW w:w="4320" w:type="dxa"/>
                  <w:tcBorders>
                    <w:top w:val="outset" w:sz="6" w:space="0" w:color="auto"/>
                    <w:left w:val="outset" w:sz="6" w:space="0" w:color="auto"/>
                    <w:bottom w:val="outset" w:sz="6" w:space="0" w:color="auto"/>
                    <w:right w:val="outset" w:sz="6" w:space="0" w:color="auto"/>
                  </w:tcBorders>
                  <w:hideMark/>
                </w:tcPr>
                <w:p w14:paraId="687427BA" w14:textId="77777777" w:rsidR="003B4AC1" w:rsidRPr="003B4AC1" w:rsidRDefault="003B4AC1" w:rsidP="003B4AC1">
                  <w:r w:rsidRPr="003B4AC1">
                    <w:t>总汞（mg/L）</w:t>
                  </w:r>
                </w:p>
              </w:tc>
              <w:tc>
                <w:tcPr>
                  <w:tcW w:w="4005" w:type="dxa"/>
                  <w:tcBorders>
                    <w:top w:val="outset" w:sz="6" w:space="0" w:color="auto"/>
                    <w:left w:val="outset" w:sz="6" w:space="0" w:color="auto"/>
                    <w:bottom w:val="outset" w:sz="6" w:space="0" w:color="auto"/>
                    <w:right w:val="outset" w:sz="6" w:space="0" w:color="auto"/>
                  </w:tcBorders>
                  <w:hideMark/>
                </w:tcPr>
                <w:p w14:paraId="4B250275" w14:textId="77777777" w:rsidR="003B4AC1" w:rsidRPr="003B4AC1" w:rsidRDefault="003B4AC1" w:rsidP="003B4AC1">
                  <w:r w:rsidRPr="003B4AC1">
                    <w:t>0.05</w:t>
                  </w:r>
                </w:p>
              </w:tc>
            </w:tr>
            <w:tr w:rsidR="003B4AC1" w:rsidRPr="003B4AC1" w14:paraId="56CD53B1"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46104679" w14:textId="77777777" w:rsidR="003B4AC1" w:rsidRPr="003B4AC1" w:rsidRDefault="003B4AC1" w:rsidP="003B4AC1">
                  <w:r w:rsidRPr="003B4AC1">
                    <w:t>17</w:t>
                  </w:r>
                </w:p>
              </w:tc>
              <w:tc>
                <w:tcPr>
                  <w:tcW w:w="4320" w:type="dxa"/>
                  <w:tcBorders>
                    <w:top w:val="outset" w:sz="6" w:space="0" w:color="auto"/>
                    <w:left w:val="outset" w:sz="6" w:space="0" w:color="auto"/>
                    <w:bottom w:val="outset" w:sz="6" w:space="0" w:color="auto"/>
                    <w:right w:val="outset" w:sz="6" w:space="0" w:color="auto"/>
                  </w:tcBorders>
                  <w:hideMark/>
                </w:tcPr>
                <w:p w14:paraId="796C5AF5" w14:textId="77777777" w:rsidR="003B4AC1" w:rsidRPr="003B4AC1" w:rsidRDefault="003B4AC1" w:rsidP="003B4AC1">
                  <w:r w:rsidRPr="003B4AC1">
                    <w:t>总镉（mg/L）</w:t>
                  </w:r>
                </w:p>
              </w:tc>
              <w:tc>
                <w:tcPr>
                  <w:tcW w:w="4005" w:type="dxa"/>
                  <w:tcBorders>
                    <w:top w:val="outset" w:sz="6" w:space="0" w:color="auto"/>
                    <w:left w:val="outset" w:sz="6" w:space="0" w:color="auto"/>
                    <w:bottom w:val="outset" w:sz="6" w:space="0" w:color="auto"/>
                    <w:right w:val="outset" w:sz="6" w:space="0" w:color="auto"/>
                  </w:tcBorders>
                  <w:hideMark/>
                </w:tcPr>
                <w:p w14:paraId="4CEA6263" w14:textId="77777777" w:rsidR="003B4AC1" w:rsidRPr="003B4AC1" w:rsidRDefault="003B4AC1" w:rsidP="003B4AC1">
                  <w:r w:rsidRPr="003B4AC1">
                    <w:t>0.1</w:t>
                  </w:r>
                </w:p>
              </w:tc>
            </w:tr>
            <w:tr w:rsidR="003B4AC1" w:rsidRPr="003B4AC1" w14:paraId="724E7E95"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1E10A470" w14:textId="77777777" w:rsidR="003B4AC1" w:rsidRPr="003B4AC1" w:rsidRDefault="003B4AC1" w:rsidP="003B4AC1">
                  <w:r w:rsidRPr="003B4AC1">
                    <w:t>18</w:t>
                  </w:r>
                </w:p>
              </w:tc>
              <w:tc>
                <w:tcPr>
                  <w:tcW w:w="4320" w:type="dxa"/>
                  <w:tcBorders>
                    <w:top w:val="outset" w:sz="6" w:space="0" w:color="auto"/>
                    <w:left w:val="outset" w:sz="6" w:space="0" w:color="auto"/>
                    <w:bottom w:val="outset" w:sz="6" w:space="0" w:color="auto"/>
                    <w:right w:val="outset" w:sz="6" w:space="0" w:color="auto"/>
                  </w:tcBorders>
                  <w:hideMark/>
                </w:tcPr>
                <w:p w14:paraId="7F812F2E" w14:textId="77777777" w:rsidR="003B4AC1" w:rsidRPr="003B4AC1" w:rsidRDefault="003B4AC1" w:rsidP="003B4AC1">
                  <w:r w:rsidRPr="003B4AC1">
                    <w:t>总铬（mg/L）</w:t>
                  </w:r>
                </w:p>
              </w:tc>
              <w:tc>
                <w:tcPr>
                  <w:tcW w:w="4005" w:type="dxa"/>
                  <w:tcBorders>
                    <w:top w:val="outset" w:sz="6" w:space="0" w:color="auto"/>
                    <w:left w:val="outset" w:sz="6" w:space="0" w:color="auto"/>
                    <w:bottom w:val="outset" w:sz="6" w:space="0" w:color="auto"/>
                    <w:right w:val="outset" w:sz="6" w:space="0" w:color="auto"/>
                  </w:tcBorders>
                  <w:hideMark/>
                </w:tcPr>
                <w:p w14:paraId="19FBF764" w14:textId="77777777" w:rsidR="003B4AC1" w:rsidRPr="003B4AC1" w:rsidRDefault="003B4AC1" w:rsidP="003B4AC1">
                  <w:r w:rsidRPr="003B4AC1">
                    <w:t>1.5</w:t>
                  </w:r>
                </w:p>
              </w:tc>
            </w:tr>
            <w:tr w:rsidR="003B4AC1" w:rsidRPr="003B4AC1" w14:paraId="427D5013"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485B105E" w14:textId="77777777" w:rsidR="003B4AC1" w:rsidRPr="003B4AC1" w:rsidRDefault="003B4AC1" w:rsidP="003B4AC1">
                  <w:r w:rsidRPr="003B4AC1">
                    <w:t>19</w:t>
                  </w:r>
                </w:p>
              </w:tc>
              <w:tc>
                <w:tcPr>
                  <w:tcW w:w="4320" w:type="dxa"/>
                  <w:tcBorders>
                    <w:top w:val="outset" w:sz="6" w:space="0" w:color="auto"/>
                    <w:left w:val="outset" w:sz="6" w:space="0" w:color="auto"/>
                    <w:bottom w:val="outset" w:sz="6" w:space="0" w:color="auto"/>
                    <w:right w:val="outset" w:sz="6" w:space="0" w:color="auto"/>
                  </w:tcBorders>
                  <w:vAlign w:val="center"/>
                  <w:hideMark/>
                </w:tcPr>
                <w:p w14:paraId="688FB1E6" w14:textId="77777777" w:rsidR="003B4AC1" w:rsidRPr="003B4AC1" w:rsidRDefault="003B4AC1" w:rsidP="003B4AC1">
                  <w:r w:rsidRPr="003B4AC1">
                    <w:t>六价铬（mg/L）</w:t>
                  </w:r>
                </w:p>
              </w:tc>
              <w:tc>
                <w:tcPr>
                  <w:tcW w:w="4005" w:type="dxa"/>
                  <w:tcBorders>
                    <w:top w:val="outset" w:sz="6" w:space="0" w:color="auto"/>
                    <w:left w:val="outset" w:sz="6" w:space="0" w:color="auto"/>
                    <w:bottom w:val="outset" w:sz="6" w:space="0" w:color="auto"/>
                    <w:right w:val="outset" w:sz="6" w:space="0" w:color="auto"/>
                  </w:tcBorders>
                  <w:hideMark/>
                </w:tcPr>
                <w:p w14:paraId="6BA8B6E5" w14:textId="77777777" w:rsidR="003B4AC1" w:rsidRPr="003B4AC1" w:rsidRDefault="003B4AC1" w:rsidP="003B4AC1">
                  <w:r w:rsidRPr="003B4AC1">
                    <w:t>0.5</w:t>
                  </w:r>
                </w:p>
              </w:tc>
            </w:tr>
            <w:tr w:rsidR="003B4AC1" w:rsidRPr="003B4AC1" w14:paraId="285A8B1F"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5C75BD7F" w14:textId="77777777" w:rsidR="003B4AC1" w:rsidRPr="003B4AC1" w:rsidRDefault="003B4AC1" w:rsidP="003B4AC1">
                  <w:r w:rsidRPr="003B4AC1">
                    <w:t>20</w:t>
                  </w:r>
                </w:p>
              </w:tc>
              <w:tc>
                <w:tcPr>
                  <w:tcW w:w="4320" w:type="dxa"/>
                  <w:tcBorders>
                    <w:top w:val="outset" w:sz="6" w:space="0" w:color="auto"/>
                    <w:left w:val="outset" w:sz="6" w:space="0" w:color="auto"/>
                    <w:bottom w:val="outset" w:sz="6" w:space="0" w:color="auto"/>
                    <w:right w:val="outset" w:sz="6" w:space="0" w:color="auto"/>
                  </w:tcBorders>
                  <w:hideMark/>
                </w:tcPr>
                <w:p w14:paraId="2BF38DC0" w14:textId="77777777" w:rsidR="003B4AC1" w:rsidRPr="003B4AC1" w:rsidRDefault="003B4AC1" w:rsidP="003B4AC1">
                  <w:r w:rsidRPr="003B4AC1">
                    <w:t>总砷（mg/L）</w:t>
                  </w:r>
                </w:p>
              </w:tc>
              <w:tc>
                <w:tcPr>
                  <w:tcW w:w="4005" w:type="dxa"/>
                  <w:tcBorders>
                    <w:top w:val="outset" w:sz="6" w:space="0" w:color="auto"/>
                    <w:left w:val="outset" w:sz="6" w:space="0" w:color="auto"/>
                    <w:bottom w:val="outset" w:sz="6" w:space="0" w:color="auto"/>
                    <w:right w:val="outset" w:sz="6" w:space="0" w:color="auto"/>
                  </w:tcBorders>
                  <w:hideMark/>
                </w:tcPr>
                <w:p w14:paraId="3991C5B5" w14:textId="77777777" w:rsidR="003B4AC1" w:rsidRPr="003B4AC1" w:rsidRDefault="003B4AC1" w:rsidP="003B4AC1">
                  <w:r w:rsidRPr="003B4AC1">
                    <w:t>0.5</w:t>
                  </w:r>
                </w:p>
              </w:tc>
            </w:tr>
            <w:tr w:rsidR="003B4AC1" w:rsidRPr="003B4AC1" w14:paraId="0D688061"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3497D9FD" w14:textId="77777777" w:rsidR="003B4AC1" w:rsidRPr="003B4AC1" w:rsidRDefault="003B4AC1" w:rsidP="003B4AC1">
                  <w:r w:rsidRPr="003B4AC1">
                    <w:t>21</w:t>
                  </w:r>
                </w:p>
              </w:tc>
              <w:tc>
                <w:tcPr>
                  <w:tcW w:w="4320" w:type="dxa"/>
                  <w:tcBorders>
                    <w:top w:val="outset" w:sz="6" w:space="0" w:color="auto"/>
                    <w:left w:val="outset" w:sz="6" w:space="0" w:color="auto"/>
                    <w:bottom w:val="outset" w:sz="6" w:space="0" w:color="auto"/>
                    <w:right w:val="outset" w:sz="6" w:space="0" w:color="auto"/>
                  </w:tcBorders>
                  <w:hideMark/>
                </w:tcPr>
                <w:p w14:paraId="40927B74" w14:textId="77777777" w:rsidR="003B4AC1" w:rsidRPr="003B4AC1" w:rsidRDefault="003B4AC1" w:rsidP="003B4AC1">
                  <w:r w:rsidRPr="003B4AC1">
                    <w:t>总铅（mg/L）</w:t>
                  </w:r>
                </w:p>
              </w:tc>
              <w:tc>
                <w:tcPr>
                  <w:tcW w:w="4005" w:type="dxa"/>
                  <w:tcBorders>
                    <w:top w:val="outset" w:sz="6" w:space="0" w:color="auto"/>
                    <w:left w:val="outset" w:sz="6" w:space="0" w:color="auto"/>
                    <w:bottom w:val="outset" w:sz="6" w:space="0" w:color="auto"/>
                    <w:right w:val="outset" w:sz="6" w:space="0" w:color="auto"/>
                  </w:tcBorders>
                  <w:hideMark/>
                </w:tcPr>
                <w:p w14:paraId="4E96E1FD" w14:textId="77777777" w:rsidR="003B4AC1" w:rsidRPr="003B4AC1" w:rsidRDefault="003B4AC1" w:rsidP="003B4AC1">
                  <w:r w:rsidRPr="003B4AC1">
                    <w:t>1.0</w:t>
                  </w:r>
                </w:p>
              </w:tc>
            </w:tr>
            <w:tr w:rsidR="003B4AC1" w:rsidRPr="003B4AC1" w14:paraId="754E769A"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7D11B811" w14:textId="77777777" w:rsidR="003B4AC1" w:rsidRPr="003B4AC1" w:rsidRDefault="003B4AC1" w:rsidP="003B4AC1">
                  <w:r w:rsidRPr="003B4AC1">
                    <w:t>22</w:t>
                  </w:r>
                </w:p>
              </w:tc>
              <w:tc>
                <w:tcPr>
                  <w:tcW w:w="4320" w:type="dxa"/>
                  <w:tcBorders>
                    <w:top w:val="outset" w:sz="6" w:space="0" w:color="auto"/>
                    <w:left w:val="outset" w:sz="6" w:space="0" w:color="auto"/>
                    <w:bottom w:val="outset" w:sz="6" w:space="0" w:color="auto"/>
                    <w:right w:val="outset" w:sz="6" w:space="0" w:color="auto"/>
                  </w:tcBorders>
                  <w:vAlign w:val="center"/>
                  <w:hideMark/>
                </w:tcPr>
                <w:p w14:paraId="2BCF522C" w14:textId="77777777" w:rsidR="003B4AC1" w:rsidRPr="003B4AC1" w:rsidRDefault="003B4AC1" w:rsidP="003B4AC1">
                  <w:r w:rsidRPr="003B4AC1">
                    <w:t>总银（mg/L）</w:t>
                  </w:r>
                </w:p>
              </w:tc>
              <w:tc>
                <w:tcPr>
                  <w:tcW w:w="4005" w:type="dxa"/>
                  <w:tcBorders>
                    <w:top w:val="outset" w:sz="6" w:space="0" w:color="auto"/>
                    <w:left w:val="outset" w:sz="6" w:space="0" w:color="auto"/>
                    <w:bottom w:val="outset" w:sz="6" w:space="0" w:color="auto"/>
                    <w:right w:val="outset" w:sz="6" w:space="0" w:color="auto"/>
                  </w:tcBorders>
                  <w:vAlign w:val="center"/>
                  <w:hideMark/>
                </w:tcPr>
                <w:p w14:paraId="4B902E56" w14:textId="77777777" w:rsidR="003B4AC1" w:rsidRPr="003B4AC1" w:rsidRDefault="003B4AC1" w:rsidP="003B4AC1">
                  <w:r w:rsidRPr="003B4AC1">
                    <w:t>0.5</w:t>
                  </w:r>
                </w:p>
              </w:tc>
            </w:tr>
            <w:tr w:rsidR="003B4AC1" w:rsidRPr="003B4AC1" w14:paraId="009BAA14"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5E28D839" w14:textId="77777777" w:rsidR="003B4AC1" w:rsidRPr="003B4AC1" w:rsidRDefault="003B4AC1" w:rsidP="003B4AC1">
                  <w:r w:rsidRPr="003B4AC1">
                    <w:t>23</w:t>
                  </w:r>
                </w:p>
              </w:tc>
              <w:tc>
                <w:tcPr>
                  <w:tcW w:w="4320" w:type="dxa"/>
                  <w:tcBorders>
                    <w:top w:val="outset" w:sz="6" w:space="0" w:color="auto"/>
                    <w:left w:val="outset" w:sz="6" w:space="0" w:color="auto"/>
                    <w:bottom w:val="outset" w:sz="6" w:space="0" w:color="auto"/>
                    <w:right w:val="outset" w:sz="6" w:space="0" w:color="auto"/>
                  </w:tcBorders>
                  <w:hideMark/>
                </w:tcPr>
                <w:p w14:paraId="5FFBDA4C" w14:textId="77777777" w:rsidR="003B4AC1" w:rsidRPr="003B4AC1" w:rsidRDefault="003B4AC1" w:rsidP="003B4AC1">
                  <w:r w:rsidRPr="003B4AC1">
                    <w:t>总A(</w:t>
                  </w:r>
                  <w:proofErr w:type="spellStart"/>
                  <w:r w:rsidRPr="003B4AC1">
                    <w:t>Bq</w:t>
                  </w:r>
                  <w:proofErr w:type="spellEnd"/>
                  <w:r w:rsidRPr="003B4AC1">
                    <w:t>/L)</w:t>
                  </w:r>
                </w:p>
              </w:tc>
              <w:tc>
                <w:tcPr>
                  <w:tcW w:w="4005" w:type="dxa"/>
                  <w:tcBorders>
                    <w:top w:val="outset" w:sz="6" w:space="0" w:color="auto"/>
                    <w:left w:val="outset" w:sz="6" w:space="0" w:color="auto"/>
                    <w:bottom w:val="outset" w:sz="6" w:space="0" w:color="auto"/>
                    <w:right w:val="outset" w:sz="6" w:space="0" w:color="auto"/>
                  </w:tcBorders>
                  <w:hideMark/>
                </w:tcPr>
                <w:p w14:paraId="5BF27C69" w14:textId="77777777" w:rsidR="003B4AC1" w:rsidRPr="003B4AC1" w:rsidRDefault="003B4AC1" w:rsidP="003B4AC1">
                  <w:r w:rsidRPr="003B4AC1">
                    <w:t>1</w:t>
                  </w:r>
                </w:p>
              </w:tc>
            </w:tr>
            <w:tr w:rsidR="003B4AC1" w:rsidRPr="003B4AC1" w14:paraId="68A8593C"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6ED88440" w14:textId="77777777" w:rsidR="003B4AC1" w:rsidRPr="003B4AC1" w:rsidRDefault="003B4AC1" w:rsidP="003B4AC1">
                  <w:r w:rsidRPr="003B4AC1">
                    <w:t>24</w:t>
                  </w:r>
                </w:p>
              </w:tc>
              <w:tc>
                <w:tcPr>
                  <w:tcW w:w="4320" w:type="dxa"/>
                  <w:tcBorders>
                    <w:top w:val="outset" w:sz="6" w:space="0" w:color="auto"/>
                    <w:left w:val="outset" w:sz="6" w:space="0" w:color="auto"/>
                    <w:bottom w:val="outset" w:sz="6" w:space="0" w:color="auto"/>
                    <w:right w:val="outset" w:sz="6" w:space="0" w:color="auto"/>
                  </w:tcBorders>
                  <w:hideMark/>
                </w:tcPr>
                <w:p w14:paraId="035673EE" w14:textId="77777777" w:rsidR="003B4AC1" w:rsidRPr="003B4AC1" w:rsidRDefault="003B4AC1" w:rsidP="003B4AC1">
                  <w:r w:rsidRPr="003B4AC1">
                    <w:t>总B(</w:t>
                  </w:r>
                  <w:proofErr w:type="spellStart"/>
                  <w:r w:rsidRPr="003B4AC1">
                    <w:t>Bq</w:t>
                  </w:r>
                  <w:proofErr w:type="spellEnd"/>
                  <w:r w:rsidRPr="003B4AC1">
                    <w:t>/L)</w:t>
                  </w:r>
                </w:p>
              </w:tc>
              <w:tc>
                <w:tcPr>
                  <w:tcW w:w="4005" w:type="dxa"/>
                  <w:tcBorders>
                    <w:top w:val="outset" w:sz="6" w:space="0" w:color="auto"/>
                    <w:left w:val="outset" w:sz="6" w:space="0" w:color="auto"/>
                    <w:bottom w:val="outset" w:sz="6" w:space="0" w:color="auto"/>
                    <w:right w:val="outset" w:sz="6" w:space="0" w:color="auto"/>
                  </w:tcBorders>
                  <w:hideMark/>
                </w:tcPr>
                <w:p w14:paraId="26AA2709" w14:textId="77777777" w:rsidR="003B4AC1" w:rsidRPr="003B4AC1" w:rsidRDefault="003B4AC1" w:rsidP="003B4AC1">
                  <w:r w:rsidRPr="003B4AC1">
                    <w:t>10</w:t>
                  </w:r>
                </w:p>
              </w:tc>
            </w:tr>
            <w:tr w:rsidR="003B4AC1" w:rsidRPr="003B4AC1" w14:paraId="1768A829" w14:textId="77777777">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14:paraId="1D745241" w14:textId="77777777" w:rsidR="003B4AC1" w:rsidRPr="003B4AC1" w:rsidRDefault="003B4AC1" w:rsidP="003B4AC1">
                  <w:r w:rsidRPr="003B4AC1">
                    <w:t>25</w:t>
                  </w:r>
                </w:p>
              </w:tc>
              <w:tc>
                <w:tcPr>
                  <w:tcW w:w="4320" w:type="dxa"/>
                  <w:tcBorders>
                    <w:top w:val="outset" w:sz="6" w:space="0" w:color="auto"/>
                    <w:left w:val="outset" w:sz="6" w:space="0" w:color="auto"/>
                    <w:bottom w:val="outset" w:sz="6" w:space="0" w:color="auto"/>
                    <w:right w:val="outset" w:sz="6" w:space="0" w:color="auto"/>
                  </w:tcBorders>
                  <w:hideMark/>
                </w:tcPr>
                <w:p w14:paraId="128439F8" w14:textId="77777777" w:rsidR="003B4AC1" w:rsidRPr="003B4AC1" w:rsidRDefault="003B4AC1" w:rsidP="003B4AC1">
                  <w:r w:rsidRPr="003B4AC1">
                    <w:t>总余氯1）2（mg/L）</w:t>
                  </w:r>
                </w:p>
                <w:p w14:paraId="75B094F7" w14:textId="77777777" w:rsidR="003B4AC1" w:rsidRPr="003B4AC1" w:rsidRDefault="003B4AC1" w:rsidP="003B4AC1">
                  <w:r w:rsidRPr="003B4AC1">
                    <w:t>（直接排入水体的要求）</w:t>
                  </w:r>
                </w:p>
              </w:tc>
              <w:tc>
                <w:tcPr>
                  <w:tcW w:w="4005" w:type="dxa"/>
                  <w:tcBorders>
                    <w:top w:val="outset" w:sz="6" w:space="0" w:color="auto"/>
                    <w:left w:val="outset" w:sz="6" w:space="0" w:color="auto"/>
                    <w:bottom w:val="outset" w:sz="6" w:space="0" w:color="auto"/>
                    <w:right w:val="outset" w:sz="6" w:space="0" w:color="auto"/>
                  </w:tcBorders>
                  <w:vAlign w:val="center"/>
                  <w:hideMark/>
                </w:tcPr>
                <w:p w14:paraId="124FB893" w14:textId="77777777" w:rsidR="003B4AC1" w:rsidRPr="003B4AC1" w:rsidRDefault="003B4AC1" w:rsidP="003B4AC1">
                  <w:r w:rsidRPr="003B4AC1">
                    <w:t>0.5</w:t>
                  </w:r>
                </w:p>
              </w:tc>
            </w:tr>
            <w:tr w:rsidR="003B4AC1" w:rsidRPr="003B4AC1" w14:paraId="0EDBAC30" w14:textId="77777777">
              <w:trPr>
                <w:tblCellSpacing w:w="0" w:type="dxa"/>
              </w:trPr>
              <w:tc>
                <w:tcPr>
                  <w:tcW w:w="9480" w:type="dxa"/>
                  <w:gridSpan w:val="3"/>
                  <w:tcBorders>
                    <w:top w:val="outset" w:sz="6" w:space="0" w:color="auto"/>
                    <w:left w:val="outset" w:sz="6" w:space="0" w:color="auto"/>
                    <w:bottom w:val="outset" w:sz="6" w:space="0" w:color="auto"/>
                    <w:right w:val="outset" w:sz="6" w:space="0" w:color="auto"/>
                  </w:tcBorders>
                  <w:hideMark/>
                </w:tcPr>
                <w:p w14:paraId="2507EEAF" w14:textId="77777777" w:rsidR="003B4AC1" w:rsidRPr="003B4AC1" w:rsidRDefault="003B4AC1" w:rsidP="003B4AC1">
                  <w:r w:rsidRPr="003B4AC1">
                    <w:t>注：1）采用含氯消毒剂消毒的工艺控制要求为： 消毒接触池的接触时间≥1.5h，</w:t>
                  </w:r>
                </w:p>
                <w:p w14:paraId="3C5C757C" w14:textId="77777777" w:rsidR="003B4AC1" w:rsidRPr="003B4AC1" w:rsidRDefault="003B4AC1" w:rsidP="003B4AC1">
                  <w:r w:rsidRPr="003B4AC1">
                    <w:t>接触</w:t>
                  </w:r>
                  <w:proofErr w:type="gramStart"/>
                  <w:r w:rsidRPr="003B4AC1">
                    <w:t>池出口</w:t>
                  </w:r>
                  <w:proofErr w:type="gramEnd"/>
                  <w:r w:rsidRPr="003B4AC1">
                    <w:t>总余氯6.5-10 mg/L。</w:t>
                  </w:r>
                </w:p>
                <w:p w14:paraId="4213DB95" w14:textId="77777777" w:rsidR="003B4AC1" w:rsidRPr="003B4AC1" w:rsidRDefault="003B4AC1" w:rsidP="003B4AC1">
                  <w:r w:rsidRPr="003B4AC1">
                    <w:t>    2）采用其他消毒剂对总余氯不作要求。</w:t>
                  </w:r>
                </w:p>
              </w:tc>
            </w:tr>
          </w:tbl>
          <w:p w14:paraId="1C6964BD" w14:textId="77777777" w:rsidR="003B4AC1" w:rsidRPr="003B4AC1" w:rsidRDefault="003B4AC1" w:rsidP="003B4AC1">
            <w:r w:rsidRPr="003B4AC1">
              <w:rPr>
                <w:rFonts w:hint="eastAsia"/>
              </w:rPr>
              <w:t> </w:t>
            </w:r>
          </w:p>
          <w:p w14:paraId="124A5C16" w14:textId="77777777" w:rsidR="003B4AC1" w:rsidRPr="003B4AC1" w:rsidRDefault="003B4AC1" w:rsidP="003B4AC1">
            <w:pPr>
              <w:rPr>
                <w:rFonts w:hint="eastAsia"/>
              </w:rPr>
            </w:pPr>
            <w:r w:rsidRPr="003B4AC1">
              <w:rPr>
                <w:rFonts w:hint="eastAsia"/>
              </w:rPr>
              <w:t>表2 综合医疗机构和其他医疗机构水污染物排放限值（日均值）</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3465"/>
              <w:gridCol w:w="2160"/>
              <w:gridCol w:w="1800"/>
            </w:tblGrid>
            <w:tr w:rsidR="003B4AC1" w:rsidRPr="003B4AC1" w14:paraId="678FE6F9"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14:paraId="49BB7F06" w14:textId="77777777" w:rsidR="003B4AC1" w:rsidRPr="003B4AC1" w:rsidRDefault="003B4AC1" w:rsidP="003B4AC1">
                  <w:pPr>
                    <w:rPr>
                      <w:rFonts w:hint="eastAsia"/>
                    </w:rPr>
                  </w:pPr>
                  <w:r w:rsidRPr="003B4AC1">
                    <w:t>序号</w:t>
                  </w:r>
                </w:p>
              </w:tc>
              <w:tc>
                <w:tcPr>
                  <w:tcW w:w="3465" w:type="dxa"/>
                  <w:tcBorders>
                    <w:top w:val="outset" w:sz="6" w:space="0" w:color="auto"/>
                    <w:left w:val="outset" w:sz="6" w:space="0" w:color="auto"/>
                    <w:bottom w:val="outset" w:sz="6" w:space="0" w:color="auto"/>
                    <w:right w:val="outset" w:sz="6" w:space="0" w:color="auto"/>
                  </w:tcBorders>
                  <w:hideMark/>
                </w:tcPr>
                <w:p w14:paraId="3904EA83" w14:textId="77777777" w:rsidR="003B4AC1" w:rsidRPr="003B4AC1" w:rsidRDefault="003B4AC1" w:rsidP="003B4AC1">
                  <w:r w:rsidRPr="003B4AC1">
                    <w:t>控制项目</w:t>
                  </w:r>
                </w:p>
              </w:tc>
              <w:tc>
                <w:tcPr>
                  <w:tcW w:w="2160" w:type="dxa"/>
                  <w:tcBorders>
                    <w:top w:val="outset" w:sz="6" w:space="0" w:color="auto"/>
                    <w:left w:val="outset" w:sz="6" w:space="0" w:color="auto"/>
                    <w:bottom w:val="outset" w:sz="6" w:space="0" w:color="auto"/>
                    <w:right w:val="outset" w:sz="6" w:space="0" w:color="auto"/>
                  </w:tcBorders>
                  <w:hideMark/>
                </w:tcPr>
                <w:p w14:paraId="0CA57B8F" w14:textId="77777777" w:rsidR="003B4AC1" w:rsidRPr="003B4AC1" w:rsidRDefault="003B4AC1" w:rsidP="003B4AC1">
                  <w:r w:rsidRPr="003B4AC1">
                    <w:t>排放标准</w:t>
                  </w:r>
                </w:p>
              </w:tc>
              <w:tc>
                <w:tcPr>
                  <w:tcW w:w="1800" w:type="dxa"/>
                  <w:tcBorders>
                    <w:top w:val="outset" w:sz="6" w:space="0" w:color="auto"/>
                    <w:left w:val="outset" w:sz="6" w:space="0" w:color="auto"/>
                    <w:bottom w:val="outset" w:sz="6" w:space="0" w:color="auto"/>
                    <w:right w:val="outset" w:sz="6" w:space="0" w:color="auto"/>
                  </w:tcBorders>
                  <w:hideMark/>
                </w:tcPr>
                <w:p w14:paraId="4381D9DE" w14:textId="77777777" w:rsidR="003B4AC1" w:rsidRPr="003B4AC1" w:rsidRDefault="003B4AC1" w:rsidP="003B4AC1">
                  <w:r w:rsidRPr="003B4AC1">
                    <w:t>预处理标准</w:t>
                  </w:r>
                </w:p>
              </w:tc>
            </w:tr>
            <w:tr w:rsidR="003B4AC1" w:rsidRPr="003B4AC1" w14:paraId="75B08659"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169CC9AF" w14:textId="77777777" w:rsidR="003B4AC1" w:rsidRPr="003B4AC1" w:rsidRDefault="003B4AC1" w:rsidP="003B4AC1">
                  <w:r w:rsidRPr="003B4AC1">
                    <w:t>1</w:t>
                  </w:r>
                </w:p>
              </w:tc>
              <w:tc>
                <w:tcPr>
                  <w:tcW w:w="3465" w:type="dxa"/>
                  <w:tcBorders>
                    <w:top w:val="outset" w:sz="6" w:space="0" w:color="auto"/>
                    <w:left w:val="outset" w:sz="6" w:space="0" w:color="auto"/>
                    <w:bottom w:val="outset" w:sz="6" w:space="0" w:color="auto"/>
                    <w:right w:val="outset" w:sz="6" w:space="0" w:color="auto"/>
                  </w:tcBorders>
                  <w:hideMark/>
                </w:tcPr>
                <w:p w14:paraId="17F1EF48" w14:textId="77777777" w:rsidR="003B4AC1" w:rsidRPr="003B4AC1" w:rsidRDefault="003B4AC1" w:rsidP="003B4AC1">
                  <w:r w:rsidRPr="003B4AC1">
                    <w:t>粪大肠菌群数（MPN/L）</w:t>
                  </w:r>
                </w:p>
              </w:tc>
              <w:tc>
                <w:tcPr>
                  <w:tcW w:w="2160" w:type="dxa"/>
                  <w:tcBorders>
                    <w:top w:val="outset" w:sz="6" w:space="0" w:color="auto"/>
                    <w:left w:val="outset" w:sz="6" w:space="0" w:color="auto"/>
                    <w:bottom w:val="outset" w:sz="6" w:space="0" w:color="auto"/>
                    <w:right w:val="outset" w:sz="6" w:space="0" w:color="auto"/>
                  </w:tcBorders>
                  <w:hideMark/>
                </w:tcPr>
                <w:p w14:paraId="3775532E" w14:textId="77777777" w:rsidR="003B4AC1" w:rsidRPr="003B4AC1" w:rsidRDefault="003B4AC1" w:rsidP="003B4AC1">
                  <w:r w:rsidRPr="003B4AC1">
                    <w:t>500</w:t>
                  </w:r>
                </w:p>
              </w:tc>
              <w:tc>
                <w:tcPr>
                  <w:tcW w:w="1800" w:type="dxa"/>
                  <w:tcBorders>
                    <w:top w:val="outset" w:sz="6" w:space="0" w:color="auto"/>
                    <w:left w:val="outset" w:sz="6" w:space="0" w:color="auto"/>
                    <w:bottom w:val="outset" w:sz="6" w:space="0" w:color="auto"/>
                    <w:right w:val="outset" w:sz="6" w:space="0" w:color="auto"/>
                  </w:tcBorders>
                  <w:hideMark/>
                </w:tcPr>
                <w:p w14:paraId="2B04E421" w14:textId="77777777" w:rsidR="003B4AC1" w:rsidRPr="003B4AC1" w:rsidRDefault="003B4AC1" w:rsidP="003B4AC1">
                  <w:r w:rsidRPr="003B4AC1">
                    <w:t>5000</w:t>
                  </w:r>
                </w:p>
              </w:tc>
            </w:tr>
            <w:tr w:rsidR="003B4AC1" w:rsidRPr="003B4AC1" w14:paraId="5C1F607C"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101F05A9" w14:textId="77777777" w:rsidR="003B4AC1" w:rsidRPr="003B4AC1" w:rsidRDefault="003B4AC1" w:rsidP="003B4AC1">
                  <w:r w:rsidRPr="003B4AC1">
                    <w:t>2</w:t>
                  </w:r>
                </w:p>
              </w:tc>
              <w:tc>
                <w:tcPr>
                  <w:tcW w:w="3465" w:type="dxa"/>
                  <w:tcBorders>
                    <w:top w:val="outset" w:sz="6" w:space="0" w:color="auto"/>
                    <w:left w:val="outset" w:sz="6" w:space="0" w:color="auto"/>
                    <w:bottom w:val="outset" w:sz="6" w:space="0" w:color="auto"/>
                    <w:right w:val="outset" w:sz="6" w:space="0" w:color="auto"/>
                  </w:tcBorders>
                  <w:hideMark/>
                </w:tcPr>
                <w:p w14:paraId="1128EBA8" w14:textId="77777777" w:rsidR="003B4AC1" w:rsidRPr="003B4AC1" w:rsidRDefault="003B4AC1" w:rsidP="003B4AC1">
                  <w:r w:rsidRPr="003B4AC1">
                    <w:t>肠道致病菌</w:t>
                  </w:r>
                </w:p>
              </w:tc>
              <w:tc>
                <w:tcPr>
                  <w:tcW w:w="2160" w:type="dxa"/>
                  <w:tcBorders>
                    <w:top w:val="outset" w:sz="6" w:space="0" w:color="auto"/>
                    <w:left w:val="outset" w:sz="6" w:space="0" w:color="auto"/>
                    <w:bottom w:val="outset" w:sz="6" w:space="0" w:color="auto"/>
                    <w:right w:val="outset" w:sz="6" w:space="0" w:color="auto"/>
                  </w:tcBorders>
                  <w:hideMark/>
                </w:tcPr>
                <w:p w14:paraId="69E5358A" w14:textId="77777777" w:rsidR="003B4AC1" w:rsidRPr="003B4AC1" w:rsidRDefault="003B4AC1" w:rsidP="003B4AC1">
                  <w:r w:rsidRPr="003B4AC1">
                    <w:t>不得检出</w:t>
                  </w:r>
                </w:p>
              </w:tc>
              <w:tc>
                <w:tcPr>
                  <w:tcW w:w="1800" w:type="dxa"/>
                  <w:tcBorders>
                    <w:top w:val="outset" w:sz="6" w:space="0" w:color="auto"/>
                    <w:left w:val="outset" w:sz="6" w:space="0" w:color="auto"/>
                    <w:bottom w:val="outset" w:sz="6" w:space="0" w:color="auto"/>
                    <w:right w:val="outset" w:sz="6" w:space="0" w:color="auto"/>
                  </w:tcBorders>
                  <w:hideMark/>
                </w:tcPr>
                <w:p w14:paraId="1943E11A" w14:textId="77777777" w:rsidR="003B4AC1" w:rsidRPr="003B4AC1" w:rsidRDefault="003B4AC1" w:rsidP="003B4AC1">
                  <w:r w:rsidRPr="003B4AC1">
                    <w:t>-</w:t>
                  </w:r>
                </w:p>
              </w:tc>
            </w:tr>
            <w:tr w:rsidR="003B4AC1" w:rsidRPr="003B4AC1" w14:paraId="5C32AA4C"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3AC55E2C" w14:textId="77777777" w:rsidR="003B4AC1" w:rsidRPr="003B4AC1" w:rsidRDefault="003B4AC1" w:rsidP="003B4AC1">
                  <w:r w:rsidRPr="003B4AC1">
                    <w:t>3</w:t>
                  </w:r>
                </w:p>
              </w:tc>
              <w:tc>
                <w:tcPr>
                  <w:tcW w:w="3465" w:type="dxa"/>
                  <w:tcBorders>
                    <w:top w:val="outset" w:sz="6" w:space="0" w:color="auto"/>
                    <w:left w:val="outset" w:sz="6" w:space="0" w:color="auto"/>
                    <w:bottom w:val="outset" w:sz="6" w:space="0" w:color="auto"/>
                    <w:right w:val="outset" w:sz="6" w:space="0" w:color="auto"/>
                  </w:tcBorders>
                  <w:hideMark/>
                </w:tcPr>
                <w:p w14:paraId="40BA91C1" w14:textId="77777777" w:rsidR="003B4AC1" w:rsidRPr="003B4AC1" w:rsidRDefault="003B4AC1" w:rsidP="003B4AC1">
                  <w:r w:rsidRPr="003B4AC1">
                    <w:t>肠道病毒</w:t>
                  </w:r>
                </w:p>
              </w:tc>
              <w:tc>
                <w:tcPr>
                  <w:tcW w:w="2160" w:type="dxa"/>
                  <w:tcBorders>
                    <w:top w:val="outset" w:sz="6" w:space="0" w:color="auto"/>
                    <w:left w:val="outset" w:sz="6" w:space="0" w:color="auto"/>
                    <w:bottom w:val="outset" w:sz="6" w:space="0" w:color="auto"/>
                    <w:right w:val="outset" w:sz="6" w:space="0" w:color="auto"/>
                  </w:tcBorders>
                  <w:hideMark/>
                </w:tcPr>
                <w:p w14:paraId="507675CD" w14:textId="77777777" w:rsidR="003B4AC1" w:rsidRPr="003B4AC1" w:rsidRDefault="003B4AC1" w:rsidP="003B4AC1">
                  <w:r w:rsidRPr="003B4AC1">
                    <w:t>不得检出</w:t>
                  </w:r>
                </w:p>
              </w:tc>
              <w:tc>
                <w:tcPr>
                  <w:tcW w:w="1800" w:type="dxa"/>
                  <w:tcBorders>
                    <w:top w:val="outset" w:sz="6" w:space="0" w:color="auto"/>
                    <w:left w:val="outset" w:sz="6" w:space="0" w:color="auto"/>
                    <w:bottom w:val="outset" w:sz="6" w:space="0" w:color="auto"/>
                    <w:right w:val="outset" w:sz="6" w:space="0" w:color="auto"/>
                  </w:tcBorders>
                  <w:hideMark/>
                </w:tcPr>
                <w:p w14:paraId="6B920765" w14:textId="77777777" w:rsidR="003B4AC1" w:rsidRPr="003B4AC1" w:rsidRDefault="003B4AC1" w:rsidP="003B4AC1">
                  <w:r w:rsidRPr="003B4AC1">
                    <w:t>-</w:t>
                  </w:r>
                </w:p>
              </w:tc>
            </w:tr>
            <w:tr w:rsidR="003B4AC1" w:rsidRPr="003B4AC1" w14:paraId="3A1569DE"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1EBC0226" w14:textId="77777777" w:rsidR="003B4AC1" w:rsidRPr="003B4AC1" w:rsidRDefault="003B4AC1" w:rsidP="003B4AC1">
                  <w:r w:rsidRPr="003B4AC1">
                    <w:t>4</w:t>
                  </w:r>
                </w:p>
              </w:tc>
              <w:tc>
                <w:tcPr>
                  <w:tcW w:w="3465" w:type="dxa"/>
                  <w:tcBorders>
                    <w:top w:val="outset" w:sz="6" w:space="0" w:color="auto"/>
                    <w:left w:val="outset" w:sz="6" w:space="0" w:color="auto"/>
                    <w:bottom w:val="outset" w:sz="6" w:space="0" w:color="auto"/>
                    <w:right w:val="outset" w:sz="6" w:space="0" w:color="auto"/>
                  </w:tcBorders>
                  <w:hideMark/>
                </w:tcPr>
                <w:p w14:paraId="2DAB2BCB" w14:textId="77777777" w:rsidR="003B4AC1" w:rsidRPr="003B4AC1" w:rsidRDefault="003B4AC1" w:rsidP="003B4AC1">
                  <w:r w:rsidRPr="003B4AC1">
                    <w:t>pH</w:t>
                  </w:r>
                </w:p>
              </w:tc>
              <w:tc>
                <w:tcPr>
                  <w:tcW w:w="2160" w:type="dxa"/>
                  <w:tcBorders>
                    <w:top w:val="outset" w:sz="6" w:space="0" w:color="auto"/>
                    <w:left w:val="outset" w:sz="6" w:space="0" w:color="auto"/>
                    <w:bottom w:val="outset" w:sz="6" w:space="0" w:color="auto"/>
                    <w:right w:val="outset" w:sz="6" w:space="0" w:color="auto"/>
                  </w:tcBorders>
                  <w:hideMark/>
                </w:tcPr>
                <w:p w14:paraId="1ABBE93C" w14:textId="77777777" w:rsidR="003B4AC1" w:rsidRPr="003B4AC1" w:rsidRDefault="003B4AC1" w:rsidP="003B4AC1">
                  <w:r w:rsidRPr="003B4AC1">
                    <w:t>6-9</w:t>
                  </w:r>
                </w:p>
              </w:tc>
              <w:tc>
                <w:tcPr>
                  <w:tcW w:w="1800" w:type="dxa"/>
                  <w:tcBorders>
                    <w:top w:val="outset" w:sz="6" w:space="0" w:color="auto"/>
                    <w:left w:val="outset" w:sz="6" w:space="0" w:color="auto"/>
                    <w:bottom w:val="outset" w:sz="6" w:space="0" w:color="auto"/>
                    <w:right w:val="outset" w:sz="6" w:space="0" w:color="auto"/>
                  </w:tcBorders>
                  <w:hideMark/>
                </w:tcPr>
                <w:p w14:paraId="35EF5826" w14:textId="77777777" w:rsidR="003B4AC1" w:rsidRPr="003B4AC1" w:rsidRDefault="003B4AC1" w:rsidP="003B4AC1">
                  <w:r w:rsidRPr="003B4AC1">
                    <w:t>6-9</w:t>
                  </w:r>
                </w:p>
              </w:tc>
            </w:tr>
            <w:tr w:rsidR="003B4AC1" w:rsidRPr="003B4AC1" w14:paraId="2220840F"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628B4F19" w14:textId="77777777" w:rsidR="003B4AC1" w:rsidRPr="003B4AC1" w:rsidRDefault="003B4AC1" w:rsidP="003B4AC1">
                  <w:r w:rsidRPr="003B4AC1">
                    <w:t>5</w:t>
                  </w:r>
                </w:p>
              </w:tc>
              <w:tc>
                <w:tcPr>
                  <w:tcW w:w="3465" w:type="dxa"/>
                  <w:tcBorders>
                    <w:top w:val="outset" w:sz="6" w:space="0" w:color="auto"/>
                    <w:left w:val="outset" w:sz="6" w:space="0" w:color="auto"/>
                    <w:bottom w:val="outset" w:sz="6" w:space="0" w:color="auto"/>
                    <w:right w:val="outset" w:sz="6" w:space="0" w:color="auto"/>
                  </w:tcBorders>
                  <w:vAlign w:val="center"/>
                  <w:hideMark/>
                </w:tcPr>
                <w:p w14:paraId="1566700A" w14:textId="77777777" w:rsidR="003B4AC1" w:rsidRPr="003B4AC1" w:rsidRDefault="003B4AC1" w:rsidP="003B4AC1">
                  <w:r w:rsidRPr="003B4AC1">
                    <w:t>化学需氧量（COD）</w:t>
                  </w:r>
                </w:p>
                <w:p w14:paraId="15E4F013" w14:textId="77777777" w:rsidR="003B4AC1" w:rsidRPr="003B4AC1" w:rsidRDefault="003B4AC1" w:rsidP="003B4AC1">
                  <w:r w:rsidRPr="003B4AC1">
                    <w:t>浓度 （mg/L）</w:t>
                  </w:r>
                </w:p>
                <w:p w14:paraId="0ADAC479" w14:textId="77777777" w:rsidR="003B4AC1" w:rsidRPr="003B4AC1" w:rsidRDefault="003B4AC1" w:rsidP="003B4AC1">
                  <w:r w:rsidRPr="003B4AC1">
                    <w:t>最高允许排放负荷（g/床位）</w:t>
                  </w:r>
                </w:p>
              </w:tc>
              <w:tc>
                <w:tcPr>
                  <w:tcW w:w="2160" w:type="dxa"/>
                  <w:tcBorders>
                    <w:top w:val="outset" w:sz="6" w:space="0" w:color="auto"/>
                    <w:left w:val="outset" w:sz="6" w:space="0" w:color="auto"/>
                    <w:bottom w:val="outset" w:sz="6" w:space="0" w:color="auto"/>
                    <w:right w:val="outset" w:sz="6" w:space="0" w:color="auto"/>
                  </w:tcBorders>
                  <w:hideMark/>
                </w:tcPr>
                <w:p w14:paraId="05B018F2" w14:textId="77777777" w:rsidR="003B4AC1" w:rsidRPr="003B4AC1" w:rsidRDefault="003B4AC1" w:rsidP="003B4AC1">
                  <w:r w:rsidRPr="003B4AC1">
                    <w:t> </w:t>
                  </w:r>
                </w:p>
                <w:p w14:paraId="4FB9BE3A" w14:textId="77777777" w:rsidR="003B4AC1" w:rsidRPr="003B4AC1" w:rsidRDefault="003B4AC1" w:rsidP="003B4AC1">
                  <w:r w:rsidRPr="003B4AC1">
                    <w:t>60</w:t>
                  </w:r>
                </w:p>
                <w:p w14:paraId="23C38765" w14:textId="77777777" w:rsidR="003B4AC1" w:rsidRPr="003B4AC1" w:rsidRDefault="003B4AC1" w:rsidP="003B4AC1">
                  <w:r w:rsidRPr="003B4AC1">
                    <w:t>60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F2DFCBE" w14:textId="77777777" w:rsidR="003B4AC1" w:rsidRPr="003B4AC1" w:rsidRDefault="003B4AC1" w:rsidP="003B4AC1">
                  <w:r w:rsidRPr="003B4AC1">
                    <w:t> </w:t>
                  </w:r>
                </w:p>
                <w:p w14:paraId="4245D0B4" w14:textId="77777777" w:rsidR="003B4AC1" w:rsidRPr="003B4AC1" w:rsidRDefault="003B4AC1" w:rsidP="003B4AC1">
                  <w:r w:rsidRPr="003B4AC1">
                    <w:t>250</w:t>
                  </w:r>
                </w:p>
                <w:p w14:paraId="0B644E67" w14:textId="77777777" w:rsidR="003B4AC1" w:rsidRPr="003B4AC1" w:rsidRDefault="003B4AC1" w:rsidP="003B4AC1">
                  <w:r w:rsidRPr="003B4AC1">
                    <w:t>250</w:t>
                  </w:r>
                </w:p>
              </w:tc>
            </w:tr>
            <w:tr w:rsidR="003B4AC1" w:rsidRPr="003B4AC1" w14:paraId="631CA689"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54770798" w14:textId="77777777" w:rsidR="003B4AC1" w:rsidRPr="003B4AC1" w:rsidRDefault="003B4AC1" w:rsidP="003B4AC1">
                  <w:r w:rsidRPr="003B4AC1">
                    <w:t>6</w:t>
                  </w:r>
                </w:p>
              </w:tc>
              <w:tc>
                <w:tcPr>
                  <w:tcW w:w="3465" w:type="dxa"/>
                  <w:tcBorders>
                    <w:top w:val="outset" w:sz="6" w:space="0" w:color="auto"/>
                    <w:left w:val="outset" w:sz="6" w:space="0" w:color="auto"/>
                    <w:bottom w:val="outset" w:sz="6" w:space="0" w:color="auto"/>
                    <w:right w:val="outset" w:sz="6" w:space="0" w:color="auto"/>
                  </w:tcBorders>
                  <w:vAlign w:val="center"/>
                  <w:hideMark/>
                </w:tcPr>
                <w:p w14:paraId="756B2B61" w14:textId="77777777" w:rsidR="003B4AC1" w:rsidRPr="003B4AC1" w:rsidRDefault="003B4AC1" w:rsidP="003B4AC1">
                  <w:r w:rsidRPr="003B4AC1">
                    <w:t>生化需氧量（BOD）</w:t>
                  </w:r>
                </w:p>
                <w:p w14:paraId="2B6C2E49" w14:textId="77777777" w:rsidR="003B4AC1" w:rsidRPr="003B4AC1" w:rsidRDefault="003B4AC1" w:rsidP="003B4AC1">
                  <w:r w:rsidRPr="003B4AC1">
                    <w:t>浓度 （mg/L）</w:t>
                  </w:r>
                </w:p>
                <w:p w14:paraId="70387EB5" w14:textId="77777777" w:rsidR="003B4AC1" w:rsidRPr="003B4AC1" w:rsidRDefault="003B4AC1" w:rsidP="003B4AC1">
                  <w:r w:rsidRPr="003B4AC1">
                    <w:t>最高允许排放负荷（g/床位）</w:t>
                  </w:r>
                </w:p>
              </w:tc>
              <w:tc>
                <w:tcPr>
                  <w:tcW w:w="2160" w:type="dxa"/>
                  <w:tcBorders>
                    <w:top w:val="outset" w:sz="6" w:space="0" w:color="auto"/>
                    <w:left w:val="outset" w:sz="6" w:space="0" w:color="auto"/>
                    <w:bottom w:val="outset" w:sz="6" w:space="0" w:color="auto"/>
                    <w:right w:val="outset" w:sz="6" w:space="0" w:color="auto"/>
                  </w:tcBorders>
                  <w:hideMark/>
                </w:tcPr>
                <w:p w14:paraId="4261DDF0" w14:textId="77777777" w:rsidR="003B4AC1" w:rsidRPr="003B4AC1" w:rsidRDefault="003B4AC1" w:rsidP="003B4AC1">
                  <w:r w:rsidRPr="003B4AC1">
                    <w:t> </w:t>
                  </w:r>
                </w:p>
                <w:p w14:paraId="3F8C2784" w14:textId="77777777" w:rsidR="003B4AC1" w:rsidRPr="003B4AC1" w:rsidRDefault="003B4AC1" w:rsidP="003B4AC1">
                  <w:r w:rsidRPr="003B4AC1">
                    <w:t>20</w:t>
                  </w:r>
                </w:p>
                <w:p w14:paraId="7ED4B8EF" w14:textId="77777777" w:rsidR="003B4AC1" w:rsidRPr="003B4AC1" w:rsidRDefault="003B4AC1" w:rsidP="003B4AC1">
                  <w:r w:rsidRPr="003B4AC1">
                    <w:t>20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1C79BB1" w14:textId="77777777" w:rsidR="003B4AC1" w:rsidRPr="003B4AC1" w:rsidRDefault="003B4AC1" w:rsidP="003B4AC1">
                  <w:r w:rsidRPr="003B4AC1">
                    <w:t> </w:t>
                  </w:r>
                </w:p>
                <w:p w14:paraId="21AC9A50" w14:textId="77777777" w:rsidR="003B4AC1" w:rsidRPr="003B4AC1" w:rsidRDefault="003B4AC1" w:rsidP="003B4AC1">
                  <w:r w:rsidRPr="003B4AC1">
                    <w:t>100</w:t>
                  </w:r>
                </w:p>
                <w:p w14:paraId="75A8ADB3" w14:textId="77777777" w:rsidR="003B4AC1" w:rsidRPr="003B4AC1" w:rsidRDefault="003B4AC1" w:rsidP="003B4AC1">
                  <w:r w:rsidRPr="003B4AC1">
                    <w:t>100</w:t>
                  </w:r>
                </w:p>
              </w:tc>
            </w:tr>
            <w:tr w:rsidR="003B4AC1" w:rsidRPr="003B4AC1" w14:paraId="01169DC7"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5D2DAF02" w14:textId="77777777" w:rsidR="003B4AC1" w:rsidRPr="003B4AC1" w:rsidRDefault="003B4AC1" w:rsidP="003B4AC1">
                  <w:r w:rsidRPr="003B4AC1">
                    <w:t>7</w:t>
                  </w:r>
                </w:p>
              </w:tc>
              <w:tc>
                <w:tcPr>
                  <w:tcW w:w="3465" w:type="dxa"/>
                  <w:tcBorders>
                    <w:top w:val="outset" w:sz="6" w:space="0" w:color="auto"/>
                    <w:left w:val="outset" w:sz="6" w:space="0" w:color="auto"/>
                    <w:bottom w:val="outset" w:sz="6" w:space="0" w:color="auto"/>
                    <w:right w:val="outset" w:sz="6" w:space="0" w:color="auto"/>
                  </w:tcBorders>
                  <w:vAlign w:val="center"/>
                  <w:hideMark/>
                </w:tcPr>
                <w:p w14:paraId="3C9FC661" w14:textId="77777777" w:rsidR="003B4AC1" w:rsidRPr="003B4AC1" w:rsidRDefault="003B4AC1" w:rsidP="003B4AC1">
                  <w:r w:rsidRPr="003B4AC1">
                    <w:t>悬浮物（SS）</w:t>
                  </w:r>
                </w:p>
                <w:p w14:paraId="588A4B3B" w14:textId="77777777" w:rsidR="003B4AC1" w:rsidRPr="003B4AC1" w:rsidRDefault="003B4AC1" w:rsidP="003B4AC1">
                  <w:r w:rsidRPr="003B4AC1">
                    <w:t>浓度 （mg/L）</w:t>
                  </w:r>
                </w:p>
                <w:p w14:paraId="4C750806" w14:textId="77777777" w:rsidR="003B4AC1" w:rsidRPr="003B4AC1" w:rsidRDefault="003B4AC1" w:rsidP="003B4AC1">
                  <w:r w:rsidRPr="003B4AC1">
                    <w:t>最高允许排放负荷（g/床位）</w:t>
                  </w:r>
                </w:p>
              </w:tc>
              <w:tc>
                <w:tcPr>
                  <w:tcW w:w="2160" w:type="dxa"/>
                  <w:tcBorders>
                    <w:top w:val="outset" w:sz="6" w:space="0" w:color="auto"/>
                    <w:left w:val="outset" w:sz="6" w:space="0" w:color="auto"/>
                    <w:bottom w:val="outset" w:sz="6" w:space="0" w:color="auto"/>
                    <w:right w:val="outset" w:sz="6" w:space="0" w:color="auto"/>
                  </w:tcBorders>
                  <w:hideMark/>
                </w:tcPr>
                <w:p w14:paraId="40C1B61B" w14:textId="77777777" w:rsidR="003B4AC1" w:rsidRPr="003B4AC1" w:rsidRDefault="003B4AC1" w:rsidP="003B4AC1">
                  <w:r w:rsidRPr="003B4AC1">
                    <w:t> </w:t>
                  </w:r>
                </w:p>
                <w:p w14:paraId="6274012C" w14:textId="77777777" w:rsidR="003B4AC1" w:rsidRPr="003B4AC1" w:rsidRDefault="003B4AC1" w:rsidP="003B4AC1">
                  <w:r w:rsidRPr="003B4AC1">
                    <w:t>20</w:t>
                  </w:r>
                </w:p>
                <w:p w14:paraId="175DED3F" w14:textId="77777777" w:rsidR="003B4AC1" w:rsidRPr="003B4AC1" w:rsidRDefault="003B4AC1" w:rsidP="003B4AC1">
                  <w:r w:rsidRPr="003B4AC1">
                    <w:t>20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96351D2" w14:textId="77777777" w:rsidR="003B4AC1" w:rsidRPr="003B4AC1" w:rsidRDefault="003B4AC1" w:rsidP="003B4AC1">
                  <w:r w:rsidRPr="003B4AC1">
                    <w:t> </w:t>
                  </w:r>
                </w:p>
                <w:p w14:paraId="4246A727" w14:textId="77777777" w:rsidR="003B4AC1" w:rsidRPr="003B4AC1" w:rsidRDefault="003B4AC1" w:rsidP="003B4AC1">
                  <w:r w:rsidRPr="003B4AC1">
                    <w:t>60</w:t>
                  </w:r>
                </w:p>
                <w:p w14:paraId="2B87500C" w14:textId="77777777" w:rsidR="003B4AC1" w:rsidRPr="003B4AC1" w:rsidRDefault="003B4AC1" w:rsidP="003B4AC1">
                  <w:r w:rsidRPr="003B4AC1">
                    <w:t>60</w:t>
                  </w:r>
                </w:p>
              </w:tc>
            </w:tr>
            <w:tr w:rsidR="003B4AC1" w:rsidRPr="003B4AC1" w14:paraId="0CB90BF1"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5BAF7E5C" w14:textId="77777777" w:rsidR="003B4AC1" w:rsidRPr="003B4AC1" w:rsidRDefault="003B4AC1" w:rsidP="003B4AC1">
                  <w:r w:rsidRPr="003B4AC1">
                    <w:t>8</w:t>
                  </w:r>
                </w:p>
              </w:tc>
              <w:tc>
                <w:tcPr>
                  <w:tcW w:w="3465" w:type="dxa"/>
                  <w:tcBorders>
                    <w:top w:val="outset" w:sz="6" w:space="0" w:color="auto"/>
                    <w:left w:val="outset" w:sz="6" w:space="0" w:color="auto"/>
                    <w:bottom w:val="outset" w:sz="6" w:space="0" w:color="auto"/>
                    <w:right w:val="outset" w:sz="6" w:space="0" w:color="auto"/>
                  </w:tcBorders>
                  <w:hideMark/>
                </w:tcPr>
                <w:p w14:paraId="768F698F" w14:textId="77777777" w:rsidR="003B4AC1" w:rsidRPr="003B4AC1" w:rsidRDefault="003B4AC1" w:rsidP="003B4AC1">
                  <w:r w:rsidRPr="003B4AC1">
                    <w:t>氨氮（mg/L）</w:t>
                  </w:r>
                </w:p>
              </w:tc>
              <w:tc>
                <w:tcPr>
                  <w:tcW w:w="2160" w:type="dxa"/>
                  <w:tcBorders>
                    <w:top w:val="outset" w:sz="6" w:space="0" w:color="auto"/>
                    <w:left w:val="outset" w:sz="6" w:space="0" w:color="auto"/>
                    <w:bottom w:val="outset" w:sz="6" w:space="0" w:color="auto"/>
                    <w:right w:val="outset" w:sz="6" w:space="0" w:color="auto"/>
                  </w:tcBorders>
                  <w:hideMark/>
                </w:tcPr>
                <w:p w14:paraId="76D18BF5" w14:textId="77777777" w:rsidR="003B4AC1" w:rsidRPr="003B4AC1" w:rsidRDefault="003B4AC1" w:rsidP="003B4AC1">
                  <w:r w:rsidRPr="003B4AC1">
                    <w:t>15</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FF31D54" w14:textId="77777777" w:rsidR="003B4AC1" w:rsidRPr="003B4AC1" w:rsidRDefault="003B4AC1" w:rsidP="003B4AC1">
                  <w:r w:rsidRPr="003B4AC1">
                    <w:t>-</w:t>
                  </w:r>
                </w:p>
              </w:tc>
            </w:tr>
            <w:tr w:rsidR="003B4AC1" w:rsidRPr="003B4AC1" w14:paraId="35A4730D"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320BC9A9" w14:textId="77777777" w:rsidR="003B4AC1" w:rsidRPr="003B4AC1" w:rsidRDefault="003B4AC1" w:rsidP="003B4AC1">
                  <w:r w:rsidRPr="003B4AC1">
                    <w:t>9</w:t>
                  </w:r>
                </w:p>
              </w:tc>
              <w:tc>
                <w:tcPr>
                  <w:tcW w:w="3465" w:type="dxa"/>
                  <w:tcBorders>
                    <w:top w:val="outset" w:sz="6" w:space="0" w:color="auto"/>
                    <w:left w:val="outset" w:sz="6" w:space="0" w:color="auto"/>
                    <w:bottom w:val="outset" w:sz="6" w:space="0" w:color="auto"/>
                    <w:right w:val="outset" w:sz="6" w:space="0" w:color="auto"/>
                  </w:tcBorders>
                  <w:hideMark/>
                </w:tcPr>
                <w:p w14:paraId="09441936" w14:textId="77777777" w:rsidR="003B4AC1" w:rsidRPr="003B4AC1" w:rsidRDefault="003B4AC1" w:rsidP="003B4AC1">
                  <w:r w:rsidRPr="003B4AC1">
                    <w:t>动植物油（mg/L）</w:t>
                  </w:r>
                </w:p>
              </w:tc>
              <w:tc>
                <w:tcPr>
                  <w:tcW w:w="2160" w:type="dxa"/>
                  <w:tcBorders>
                    <w:top w:val="outset" w:sz="6" w:space="0" w:color="auto"/>
                    <w:left w:val="outset" w:sz="6" w:space="0" w:color="auto"/>
                    <w:bottom w:val="outset" w:sz="6" w:space="0" w:color="auto"/>
                    <w:right w:val="outset" w:sz="6" w:space="0" w:color="auto"/>
                  </w:tcBorders>
                  <w:hideMark/>
                </w:tcPr>
                <w:p w14:paraId="1487E4AB" w14:textId="77777777" w:rsidR="003B4AC1" w:rsidRPr="003B4AC1" w:rsidRDefault="003B4AC1" w:rsidP="003B4AC1">
                  <w:r w:rsidRPr="003B4AC1">
                    <w:t>5</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C5C2281" w14:textId="77777777" w:rsidR="003B4AC1" w:rsidRPr="003B4AC1" w:rsidRDefault="003B4AC1" w:rsidP="003B4AC1">
                  <w:r w:rsidRPr="003B4AC1">
                    <w:t>20</w:t>
                  </w:r>
                </w:p>
              </w:tc>
            </w:tr>
            <w:tr w:rsidR="003B4AC1" w:rsidRPr="003B4AC1" w14:paraId="3FB6B7A4"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00DE7871" w14:textId="77777777" w:rsidR="003B4AC1" w:rsidRPr="003B4AC1" w:rsidRDefault="003B4AC1" w:rsidP="003B4AC1">
                  <w:r w:rsidRPr="003B4AC1">
                    <w:t>10</w:t>
                  </w:r>
                </w:p>
              </w:tc>
              <w:tc>
                <w:tcPr>
                  <w:tcW w:w="3465" w:type="dxa"/>
                  <w:tcBorders>
                    <w:top w:val="outset" w:sz="6" w:space="0" w:color="auto"/>
                    <w:left w:val="outset" w:sz="6" w:space="0" w:color="auto"/>
                    <w:bottom w:val="outset" w:sz="6" w:space="0" w:color="auto"/>
                    <w:right w:val="outset" w:sz="6" w:space="0" w:color="auto"/>
                  </w:tcBorders>
                  <w:hideMark/>
                </w:tcPr>
                <w:p w14:paraId="71BF3BCC" w14:textId="77777777" w:rsidR="003B4AC1" w:rsidRPr="003B4AC1" w:rsidRDefault="003B4AC1" w:rsidP="003B4AC1">
                  <w:r w:rsidRPr="003B4AC1">
                    <w:t>石油类（mg/L）</w:t>
                  </w:r>
                </w:p>
              </w:tc>
              <w:tc>
                <w:tcPr>
                  <w:tcW w:w="2160" w:type="dxa"/>
                  <w:tcBorders>
                    <w:top w:val="outset" w:sz="6" w:space="0" w:color="auto"/>
                    <w:left w:val="outset" w:sz="6" w:space="0" w:color="auto"/>
                    <w:bottom w:val="outset" w:sz="6" w:space="0" w:color="auto"/>
                    <w:right w:val="outset" w:sz="6" w:space="0" w:color="auto"/>
                  </w:tcBorders>
                  <w:hideMark/>
                </w:tcPr>
                <w:p w14:paraId="5065FC84" w14:textId="77777777" w:rsidR="003B4AC1" w:rsidRPr="003B4AC1" w:rsidRDefault="003B4AC1" w:rsidP="003B4AC1">
                  <w:r w:rsidRPr="003B4AC1">
                    <w:t>5</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3953F9F" w14:textId="77777777" w:rsidR="003B4AC1" w:rsidRPr="003B4AC1" w:rsidRDefault="003B4AC1" w:rsidP="003B4AC1">
                  <w:r w:rsidRPr="003B4AC1">
                    <w:t>20</w:t>
                  </w:r>
                </w:p>
              </w:tc>
            </w:tr>
            <w:tr w:rsidR="003B4AC1" w:rsidRPr="003B4AC1" w14:paraId="265DF5B4"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5FAFD23D" w14:textId="77777777" w:rsidR="003B4AC1" w:rsidRPr="003B4AC1" w:rsidRDefault="003B4AC1" w:rsidP="003B4AC1">
                  <w:r w:rsidRPr="003B4AC1">
                    <w:lastRenderedPageBreak/>
                    <w:t>11</w:t>
                  </w:r>
                </w:p>
              </w:tc>
              <w:tc>
                <w:tcPr>
                  <w:tcW w:w="3465" w:type="dxa"/>
                  <w:tcBorders>
                    <w:top w:val="outset" w:sz="6" w:space="0" w:color="auto"/>
                    <w:left w:val="outset" w:sz="6" w:space="0" w:color="auto"/>
                    <w:bottom w:val="outset" w:sz="6" w:space="0" w:color="auto"/>
                    <w:right w:val="outset" w:sz="6" w:space="0" w:color="auto"/>
                  </w:tcBorders>
                  <w:hideMark/>
                </w:tcPr>
                <w:p w14:paraId="772148D2" w14:textId="77777777" w:rsidR="003B4AC1" w:rsidRPr="003B4AC1" w:rsidRDefault="003B4AC1" w:rsidP="003B4AC1">
                  <w:r w:rsidRPr="003B4AC1">
                    <w:t>阴离子表面活性剂（mg/L）</w:t>
                  </w:r>
                </w:p>
              </w:tc>
              <w:tc>
                <w:tcPr>
                  <w:tcW w:w="2160" w:type="dxa"/>
                  <w:tcBorders>
                    <w:top w:val="outset" w:sz="6" w:space="0" w:color="auto"/>
                    <w:left w:val="outset" w:sz="6" w:space="0" w:color="auto"/>
                    <w:bottom w:val="outset" w:sz="6" w:space="0" w:color="auto"/>
                    <w:right w:val="outset" w:sz="6" w:space="0" w:color="auto"/>
                  </w:tcBorders>
                  <w:hideMark/>
                </w:tcPr>
                <w:p w14:paraId="52F39840" w14:textId="77777777" w:rsidR="003B4AC1" w:rsidRPr="003B4AC1" w:rsidRDefault="003B4AC1" w:rsidP="003B4AC1">
                  <w:r w:rsidRPr="003B4AC1">
                    <w:t>5</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624A1BE" w14:textId="77777777" w:rsidR="003B4AC1" w:rsidRPr="003B4AC1" w:rsidRDefault="003B4AC1" w:rsidP="003B4AC1">
                  <w:r w:rsidRPr="003B4AC1">
                    <w:t>10</w:t>
                  </w:r>
                </w:p>
              </w:tc>
            </w:tr>
            <w:tr w:rsidR="003B4AC1" w:rsidRPr="003B4AC1" w14:paraId="5A588023"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7DA7C1A5" w14:textId="77777777" w:rsidR="003B4AC1" w:rsidRPr="003B4AC1" w:rsidRDefault="003B4AC1" w:rsidP="003B4AC1">
                  <w:r w:rsidRPr="003B4AC1">
                    <w:t>12</w:t>
                  </w:r>
                </w:p>
              </w:tc>
              <w:tc>
                <w:tcPr>
                  <w:tcW w:w="3465" w:type="dxa"/>
                  <w:tcBorders>
                    <w:top w:val="outset" w:sz="6" w:space="0" w:color="auto"/>
                    <w:left w:val="outset" w:sz="6" w:space="0" w:color="auto"/>
                    <w:bottom w:val="outset" w:sz="6" w:space="0" w:color="auto"/>
                    <w:right w:val="outset" w:sz="6" w:space="0" w:color="auto"/>
                  </w:tcBorders>
                  <w:hideMark/>
                </w:tcPr>
                <w:p w14:paraId="27BCCD2E" w14:textId="77777777" w:rsidR="003B4AC1" w:rsidRPr="003B4AC1" w:rsidRDefault="003B4AC1" w:rsidP="003B4AC1">
                  <w:r w:rsidRPr="003B4AC1">
                    <w:t>色度（稀释倍数）</w:t>
                  </w:r>
                </w:p>
              </w:tc>
              <w:tc>
                <w:tcPr>
                  <w:tcW w:w="2160" w:type="dxa"/>
                  <w:tcBorders>
                    <w:top w:val="outset" w:sz="6" w:space="0" w:color="auto"/>
                    <w:left w:val="outset" w:sz="6" w:space="0" w:color="auto"/>
                    <w:bottom w:val="outset" w:sz="6" w:space="0" w:color="auto"/>
                    <w:right w:val="outset" w:sz="6" w:space="0" w:color="auto"/>
                  </w:tcBorders>
                  <w:hideMark/>
                </w:tcPr>
                <w:p w14:paraId="11182977" w14:textId="77777777" w:rsidR="003B4AC1" w:rsidRPr="003B4AC1" w:rsidRDefault="003B4AC1" w:rsidP="003B4AC1">
                  <w:r w:rsidRPr="003B4AC1">
                    <w:t>30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6FB8635" w14:textId="77777777" w:rsidR="003B4AC1" w:rsidRPr="003B4AC1" w:rsidRDefault="003B4AC1" w:rsidP="003B4AC1">
                  <w:r w:rsidRPr="003B4AC1">
                    <w:t>-</w:t>
                  </w:r>
                </w:p>
              </w:tc>
            </w:tr>
            <w:tr w:rsidR="003B4AC1" w:rsidRPr="003B4AC1" w14:paraId="760E416D"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1038933D" w14:textId="77777777" w:rsidR="003B4AC1" w:rsidRPr="003B4AC1" w:rsidRDefault="003B4AC1" w:rsidP="003B4AC1">
                  <w:r w:rsidRPr="003B4AC1">
                    <w:t>13</w:t>
                  </w:r>
                </w:p>
              </w:tc>
              <w:tc>
                <w:tcPr>
                  <w:tcW w:w="3465" w:type="dxa"/>
                  <w:tcBorders>
                    <w:top w:val="outset" w:sz="6" w:space="0" w:color="auto"/>
                    <w:left w:val="outset" w:sz="6" w:space="0" w:color="auto"/>
                    <w:bottom w:val="outset" w:sz="6" w:space="0" w:color="auto"/>
                    <w:right w:val="outset" w:sz="6" w:space="0" w:color="auto"/>
                  </w:tcBorders>
                  <w:hideMark/>
                </w:tcPr>
                <w:p w14:paraId="65753A70" w14:textId="77777777" w:rsidR="003B4AC1" w:rsidRPr="003B4AC1" w:rsidRDefault="003B4AC1" w:rsidP="003B4AC1">
                  <w:r w:rsidRPr="003B4AC1">
                    <w:t>挥发</w:t>
                  </w:r>
                  <w:proofErr w:type="gramStart"/>
                  <w:r w:rsidRPr="003B4AC1">
                    <w:t>酚</w:t>
                  </w:r>
                  <w:proofErr w:type="gramEnd"/>
                  <w:r w:rsidRPr="003B4AC1">
                    <w:t>（mg/L）</w:t>
                  </w:r>
                </w:p>
              </w:tc>
              <w:tc>
                <w:tcPr>
                  <w:tcW w:w="2160" w:type="dxa"/>
                  <w:tcBorders>
                    <w:top w:val="outset" w:sz="6" w:space="0" w:color="auto"/>
                    <w:left w:val="outset" w:sz="6" w:space="0" w:color="auto"/>
                    <w:bottom w:val="outset" w:sz="6" w:space="0" w:color="auto"/>
                    <w:right w:val="outset" w:sz="6" w:space="0" w:color="auto"/>
                  </w:tcBorders>
                  <w:hideMark/>
                </w:tcPr>
                <w:p w14:paraId="5D4FCC21" w14:textId="77777777" w:rsidR="003B4AC1" w:rsidRPr="003B4AC1" w:rsidRDefault="003B4AC1" w:rsidP="003B4AC1">
                  <w:r w:rsidRPr="003B4AC1">
                    <w:t>0.5</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956E7FA" w14:textId="77777777" w:rsidR="003B4AC1" w:rsidRPr="003B4AC1" w:rsidRDefault="003B4AC1" w:rsidP="003B4AC1">
                  <w:r w:rsidRPr="003B4AC1">
                    <w:t>1.0</w:t>
                  </w:r>
                </w:p>
              </w:tc>
            </w:tr>
            <w:tr w:rsidR="003B4AC1" w:rsidRPr="003B4AC1" w14:paraId="5C45BC75"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1BF0EA1C" w14:textId="77777777" w:rsidR="003B4AC1" w:rsidRPr="003B4AC1" w:rsidRDefault="003B4AC1" w:rsidP="003B4AC1">
                  <w:r w:rsidRPr="003B4AC1">
                    <w:t>14</w:t>
                  </w:r>
                </w:p>
              </w:tc>
              <w:tc>
                <w:tcPr>
                  <w:tcW w:w="3465" w:type="dxa"/>
                  <w:tcBorders>
                    <w:top w:val="outset" w:sz="6" w:space="0" w:color="auto"/>
                    <w:left w:val="outset" w:sz="6" w:space="0" w:color="auto"/>
                    <w:bottom w:val="outset" w:sz="6" w:space="0" w:color="auto"/>
                    <w:right w:val="outset" w:sz="6" w:space="0" w:color="auto"/>
                  </w:tcBorders>
                  <w:hideMark/>
                </w:tcPr>
                <w:p w14:paraId="0452033A" w14:textId="77777777" w:rsidR="003B4AC1" w:rsidRPr="003B4AC1" w:rsidRDefault="003B4AC1" w:rsidP="003B4AC1">
                  <w:r w:rsidRPr="003B4AC1">
                    <w:t>总氰化物（mg/L）</w:t>
                  </w:r>
                </w:p>
              </w:tc>
              <w:tc>
                <w:tcPr>
                  <w:tcW w:w="2160" w:type="dxa"/>
                  <w:tcBorders>
                    <w:top w:val="outset" w:sz="6" w:space="0" w:color="auto"/>
                    <w:left w:val="outset" w:sz="6" w:space="0" w:color="auto"/>
                    <w:bottom w:val="outset" w:sz="6" w:space="0" w:color="auto"/>
                    <w:right w:val="outset" w:sz="6" w:space="0" w:color="auto"/>
                  </w:tcBorders>
                  <w:hideMark/>
                </w:tcPr>
                <w:p w14:paraId="59526D62" w14:textId="77777777" w:rsidR="003B4AC1" w:rsidRPr="003B4AC1" w:rsidRDefault="003B4AC1" w:rsidP="003B4AC1">
                  <w:r w:rsidRPr="003B4AC1">
                    <w:t>0.5</w:t>
                  </w:r>
                </w:p>
              </w:tc>
              <w:tc>
                <w:tcPr>
                  <w:tcW w:w="1800" w:type="dxa"/>
                  <w:tcBorders>
                    <w:top w:val="outset" w:sz="6" w:space="0" w:color="auto"/>
                    <w:left w:val="outset" w:sz="6" w:space="0" w:color="auto"/>
                    <w:bottom w:val="outset" w:sz="6" w:space="0" w:color="auto"/>
                    <w:right w:val="outset" w:sz="6" w:space="0" w:color="auto"/>
                  </w:tcBorders>
                  <w:hideMark/>
                </w:tcPr>
                <w:p w14:paraId="4A3B33F9" w14:textId="77777777" w:rsidR="003B4AC1" w:rsidRPr="003B4AC1" w:rsidRDefault="003B4AC1" w:rsidP="003B4AC1">
                  <w:r w:rsidRPr="003B4AC1">
                    <w:t>0.5</w:t>
                  </w:r>
                </w:p>
              </w:tc>
            </w:tr>
            <w:tr w:rsidR="003B4AC1" w:rsidRPr="003B4AC1" w14:paraId="45CEAD34"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7A5BCF02" w14:textId="77777777" w:rsidR="003B4AC1" w:rsidRPr="003B4AC1" w:rsidRDefault="003B4AC1" w:rsidP="003B4AC1">
                  <w:r w:rsidRPr="003B4AC1">
                    <w:t>15</w:t>
                  </w:r>
                </w:p>
              </w:tc>
              <w:tc>
                <w:tcPr>
                  <w:tcW w:w="3465" w:type="dxa"/>
                  <w:tcBorders>
                    <w:top w:val="outset" w:sz="6" w:space="0" w:color="auto"/>
                    <w:left w:val="outset" w:sz="6" w:space="0" w:color="auto"/>
                    <w:bottom w:val="outset" w:sz="6" w:space="0" w:color="auto"/>
                    <w:right w:val="outset" w:sz="6" w:space="0" w:color="auto"/>
                  </w:tcBorders>
                  <w:hideMark/>
                </w:tcPr>
                <w:p w14:paraId="2F217F42" w14:textId="77777777" w:rsidR="003B4AC1" w:rsidRPr="003B4AC1" w:rsidRDefault="003B4AC1" w:rsidP="003B4AC1">
                  <w:r w:rsidRPr="003B4AC1">
                    <w:t>总汞（mg/L）</w:t>
                  </w:r>
                </w:p>
              </w:tc>
              <w:tc>
                <w:tcPr>
                  <w:tcW w:w="2160" w:type="dxa"/>
                  <w:tcBorders>
                    <w:top w:val="outset" w:sz="6" w:space="0" w:color="auto"/>
                    <w:left w:val="outset" w:sz="6" w:space="0" w:color="auto"/>
                    <w:bottom w:val="outset" w:sz="6" w:space="0" w:color="auto"/>
                    <w:right w:val="outset" w:sz="6" w:space="0" w:color="auto"/>
                  </w:tcBorders>
                  <w:hideMark/>
                </w:tcPr>
                <w:p w14:paraId="331BC073" w14:textId="77777777" w:rsidR="003B4AC1" w:rsidRPr="003B4AC1" w:rsidRDefault="003B4AC1" w:rsidP="003B4AC1">
                  <w:r w:rsidRPr="003B4AC1">
                    <w:t>0.05</w:t>
                  </w:r>
                </w:p>
              </w:tc>
              <w:tc>
                <w:tcPr>
                  <w:tcW w:w="1800" w:type="dxa"/>
                  <w:tcBorders>
                    <w:top w:val="outset" w:sz="6" w:space="0" w:color="auto"/>
                    <w:left w:val="outset" w:sz="6" w:space="0" w:color="auto"/>
                    <w:bottom w:val="outset" w:sz="6" w:space="0" w:color="auto"/>
                    <w:right w:val="outset" w:sz="6" w:space="0" w:color="auto"/>
                  </w:tcBorders>
                  <w:hideMark/>
                </w:tcPr>
                <w:p w14:paraId="4AB2BB77" w14:textId="77777777" w:rsidR="003B4AC1" w:rsidRPr="003B4AC1" w:rsidRDefault="003B4AC1" w:rsidP="003B4AC1">
                  <w:r w:rsidRPr="003B4AC1">
                    <w:t>0.05</w:t>
                  </w:r>
                </w:p>
              </w:tc>
            </w:tr>
            <w:tr w:rsidR="003B4AC1" w:rsidRPr="003B4AC1" w14:paraId="5CAC0E82"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24D79017" w14:textId="77777777" w:rsidR="003B4AC1" w:rsidRPr="003B4AC1" w:rsidRDefault="003B4AC1" w:rsidP="003B4AC1">
                  <w:r w:rsidRPr="003B4AC1">
                    <w:t>16</w:t>
                  </w:r>
                </w:p>
              </w:tc>
              <w:tc>
                <w:tcPr>
                  <w:tcW w:w="3465" w:type="dxa"/>
                  <w:tcBorders>
                    <w:top w:val="outset" w:sz="6" w:space="0" w:color="auto"/>
                    <w:left w:val="outset" w:sz="6" w:space="0" w:color="auto"/>
                    <w:bottom w:val="outset" w:sz="6" w:space="0" w:color="auto"/>
                    <w:right w:val="outset" w:sz="6" w:space="0" w:color="auto"/>
                  </w:tcBorders>
                  <w:hideMark/>
                </w:tcPr>
                <w:p w14:paraId="7CBF80EB" w14:textId="77777777" w:rsidR="003B4AC1" w:rsidRPr="003B4AC1" w:rsidRDefault="003B4AC1" w:rsidP="003B4AC1">
                  <w:r w:rsidRPr="003B4AC1">
                    <w:t>总镉（mg/L）</w:t>
                  </w:r>
                </w:p>
              </w:tc>
              <w:tc>
                <w:tcPr>
                  <w:tcW w:w="2160" w:type="dxa"/>
                  <w:tcBorders>
                    <w:top w:val="outset" w:sz="6" w:space="0" w:color="auto"/>
                    <w:left w:val="outset" w:sz="6" w:space="0" w:color="auto"/>
                    <w:bottom w:val="outset" w:sz="6" w:space="0" w:color="auto"/>
                    <w:right w:val="outset" w:sz="6" w:space="0" w:color="auto"/>
                  </w:tcBorders>
                  <w:hideMark/>
                </w:tcPr>
                <w:p w14:paraId="59C1AAE9" w14:textId="77777777" w:rsidR="003B4AC1" w:rsidRPr="003B4AC1" w:rsidRDefault="003B4AC1" w:rsidP="003B4AC1">
                  <w:r w:rsidRPr="003B4AC1">
                    <w:t>0.1</w:t>
                  </w:r>
                </w:p>
              </w:tc>
              <w:tc>
                <w:tcPr>
                  <w:tcW w:w="1800" w:type="dxa"/>
                  <w:tcBorders>
                    <w:top w:val="outset" w:sz="6" w:space="0" w:color="auto"/>
                    <w:left w:val="outset" w:sz="6" w:space="0" w:color="auto"/>
                    <w:bottom w:val="outset" w:sz="6" w:space="0" w:color="auto"/>
                    <w:right w:val="outset" w:sz="6" w:space="0" w:color="auto"/>
                  </w:tcBorders>
                  <w:hideMark/>
                </w:tcPr>
                <w:p w14:paraId="75C68A14" w14:textId="77777777" w:rsidR="003B4AC1" w:rsidRPr="003B4AC1" w:rsidRDefault="003B4AC1" w:rsidP="003B4AC1">
                  <w:r w:rsidRPr="003B4AC1">
                    <w:t>0.1</w:t>
                  </w:r>
                </w:p>
              </w:tc>
            </w:tr>
            <w:tr w:rsidR="003B4AC1" w:rsidRPr="003B4AC1" w14:paraId="490CB796"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4FB58B22" w14:textId="77777777" w:rsidR="003B4AC1" w:rsidRPr="003B4AC1" w:rsidRDefault="003B4AC1" w:rsidP="003B4AC1">
                  <w:r w:rsidRPr="003B4AC1">
                    <w:t>17</w:t>
                  </w:r>
                </w:p>
              </w:tc>
              <w:tc>
                <w:tcPr>
                  <w:tcW w:w="3465" w:type="dxa"/>
                  <w:tcBorders>
                    <w:top w:val="outset" w:sz="6" w:space="0" w:color="auto"/>
                    <w:left w:val="outset" w:sz="6" w:space="0" w:color="auto"/>
                    <w:bottom w:val="outset" w:sz="6" w:space="0" w:color="auto"/>
                    <w:right w:val="outset" w:sz="6" w:space="0" w:color="auto"/>
                  </w:tcBorders>
                  <w:hideMark/>
                </w:tcPr>
                <w:p w14:paraId="02A78580" w14:textId="77777777" w:rsidR="003B4AC1" w:rsidRPr="003B4AC1" w:rsidRDefault="003B4AC1" w:rsidP="003B4AC1">
                  <w:r w:rsidRPr="003B4AC1">
                    <w:t>总铬（mg/L）</w:t>
                  </w:r>
                </w:p>
              </w:tc>
              <w:tc>
                <w:tcPr>
                  <w:tcW w:w="2160" w:type="dxa"/>
                  <w:tcBorders>
                    <w:top w:val="outset" w:sz="6" w:space="0" w:color="auto"/>
                    <w:left w:val="outset" w:sz="6" w:space="0" w:color="auto"/>
                    <w:bottom w:val="outset" w:sz="6" w:space="0" w:color="auto"/>
                    <w:right w:val="outset" w:sz="6" w:space="0" w:color="auto"/>
                  </w:tcBorders>
                  <w:hideMark/>
                </w:tcPr>
                <w:p w14:paraId="6FB9336C" w14:textId="77777777" w:rsidR="003B4AC1" w:rsidRPr="003B4AC1" w:rsidRDefault="003B4AC1" w:rsidP="003B4AC1">
                  <w:r w:rsidRPr="003B4AC1">
                    <w:t>1.5</w:t>
                  </w:r>
                </w:p>
              </w:tc>
              <w:tc>
                <w:tcPr>
                  <w:tcW w:w="1800" w:type="dxa"/>
                  <w:tcBorders>
                    <w:top w:val="outset" w:sz="6" w:space="0" w:color="auto"/>
                    <w:left w:val="outset" w:sz="6" w:space="0" w:color="auto"/>
                    <w:bottom w:val="outset" w:sz="6" w:space="0" w:color="auto"/>
                    <w:right w:val="outset" w:sz="6" w:space="0" w:color="auto"/>
                  </w:tcBorders>
                  <w:hideMark/>
                </w:tcPr>
                <w:p w14:paraId="2EF6B1B8" w14:textId="77777777" w:rsidR="003B4AC1" w:rsidRPr="003B4AC1" w:rsidRDefault="003B4AC1" w:rsidP="003B4AC1">
                  <w:r w:rsidRPr="003B4AC1">
                    <w:t>1.5</w:t>
                  </w:r>
                </w:p>
              </w:tc>
            </w:tr>
            <w:tr w:rsidR="003B4AC1" w:rsidRPr="003B4AC1" w14:paraId="0F430EA4"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07EBC3DF" w14:textId="77777777" w:rsidR="003B4AC1" w:rsidRPr="003B4AC1" w:rsidRDefault="003B4AC1" w:rsidP="003B4AC1">
                  <w:r w:rsidRPr="003B4AC1">
                    <w:t>18</w:t>
                  </w:r>
                </w:p>
              </w:tc>
              <w:tc>
                <w:tcPr>
                  <w:tcW w:w="3465" w:type="dxa"/>
                  <w:tcBorders>
                    <w:top w:val="outset" w:sz="6" w:space="0" w:color="auto"/>
                    <w:left w:val="outset" w:sz="6" w:space="0" w:color="auto"/>
                    <w:bottom w:val="outset" w:sz="6" w:space="0" w:color="auto"/>
                    <w:right w:val="outset" w:sz="6" w:space="0" w:color="auto"/>
                  </w:tcBorders>
                  <w:vAlign w:val="center"/>
                  <w:hideMark/>
                </w:tcPr>
                <w:p w14:paraId="7AC5F556" w14:textId="77777777" w:rsidR="003B4AC1" w:rsidRPr="003B4AC1" w:rsidRDefault="003B4AC1" w:rsidP="003B4AC1">
                  <w:r w:rsidRPr="003B4AC1">
                    <w:t>六价铬（mg/L）</w:t>
                  </w:r>
                </w:p>
              </w:tc>
              <w:tc>
                <w:tcPr>
                  <w:tcW w:w="2160" w:type="dxa"/>
                  <w:tcBorders>
                    <w:top w:val="outset" w:sz="6" w:space="0" w:color="auto"/>
                    <w:left w:val="outset" w:sz="6" w:space="0" w:color="auto"/>
                    <w:bottom w:val="outset" w:sz="6" w:space="0" w:color="auto"/>
                    <w:right w:val="outset" w:sz="6" w:space="0" w:color="auto"/>
                  </w:tcBorders>
                  <w:hideMark/>
                </w:tcPr>
                <w:p w14:paraId="1761CE58" w14:textId="77777777" w:rsidR="003B4AC1" w:rsidRPr="003B4AC1" w:rsidRDefault="003B4AC1" w:rsidP="003B4AC1">
                  <w:r w:rsidRPr="003B4AC1">
                    <w:t>0.5</w:t>
                  </w:r>
                </w:p>
              </w:tc>
              <w:tc>
                <w:tcPr>
                  <w:tcW w:w="1800" w:type="dxa"/>
                  <w:tcBorders>
                    <w:top w:val="outset" w:sz="6" w:space="0" w:color="auto"/>
                    <w:left w:val="outset" w:sz="6" w:space="0" w:color="auto"/>
                    <w:bottom w:val="outset" w:sz="6" w:space="0" w:color="auto"/>
                    <w:right w:val="outset" w:sz="6" w:space="0" w:color="auto"/>
                  </w:tcBorders>
                  <w:hideMark/>
                </w:tcPr>
                <w:p w14:paraId="1E35C13D" w14:textId="77777777" w:rsidR="003B4AC1" w:rsidRPr="003B4AC1" w:rsidRDefault="003B4AC1" w:rsidP="003B4AC1">
                  <w:r w:rsidRPr="003B4AC1">
                    <w:t>0.5</w:t>
                  </w:r>
                </w:p>
              </w:tc>
            </w:tr>
            <w:tr w:rsidR="003B4AC1" w:rsidRPr="003B4AC1" w14:paraId="7669B44F"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1A955603" w14:textId="77777777" w:rsidR="003B4AC1" w:rsidRPr="003B4AC1" w:rsidRDefault="003B4AC1" w:rsidP="003B4AC1">
                  <w:r w:rsidRPr="003B4AC1">
                    <w:t>19</w:t>
                  </w:r>
                </w:p>
              </w:tc>
              <w:tc>
                <w:tcPr>
                  <w:tcW w:w="3465" w:type="dxa"/>
                  <w:tcBorders>
                    <w:top w:val="outset" w:sz="6" w:space="0" w:color="auto"/>
                    <w:left w:val="outset" w:sz="6" w:space="0" w:color="auto"/>
                    <w:bottom w:val="outset" w:sz="6" w:space="0" w:color="auto"/>
                    <w:right w:val="outset" w:sz="6" w:space="0" w:color="auto"/>
                  </w:tcBorders>
                  <w:hideMark/>
                </w:tcPr>
                <w:p w14:paraId="6E117FE9" w14:textId="77777777" w:rsidR="003B4AC1" w:rsidRPr="003B4AC1" w:rsidRDefault="003B4AC1" w:rsidP="003B4AC1">
                  <w:r w:rsidRPr="003B4AC1">
                    <w:t>总砷（mg/L）</w:t>
                  </w:r>
                </w:p>
              </w:tc>
              <w:tc>
                <w:tcPr>
                  <w:tcW w:w="2160" w:type="dxa"/>
                  <w:tcBorders>
                    <w:top w:val="outset" w:sz="6" w:space="0" w:color="auto"/>
                    <w:left w:val="outset" w:sz="6" w:space="0" w:color="auto"/>
                    <w:bottom w:val="outset" w:sz="6" w:space="0" w:color="auto"/>
                    <w:right w:val="outset" w:sz="6" w:space="0" w:color="auto"/>
                  </w:tcBorders>
                  <w:hideMark/>
                </w:tcPr>
                <w:p w14:paraId="30651125" w14:textId="77777777" w:rsidR="003B4AC1" w:rsidRPr="003B4AC1" w:rsidRDefault="003B4AC1" w:rsidP="003B4AC1">
                  <w:r w:rsidRPr="003B4AC1">
                    <w:t>0.5</w:t>
                  </w:r>
                </w:p>
              </w:tc>
              <w:tc>
                <w:tcPr>
                  <w:tcW w:w="1800" w:type="dxa"/>
                  <w:tcBorders>
                    <w:top w:val="outset" w:sz="6" w:space="0" w:color="auto"/>
                    <w:left w:val="outset" w:sz="6" w:space="0" w:color="auto"/>
                    <w:bottom w:val="outset" w:sz="6" w:space="0" w:color="auto"/>
                    <w:right w:val="outset" w:sz="6" w:space="0" w:color="auto"/>
                  </w:tcBorders>
                  <w:hideMark/>
                </w:tcPr>
                <w:p w14:paraId="304F89E4" w14:textId="77777777" w:rsidR="003B4AC1" w:rsidRPr="003B4AC1" w:rsidRDefault="003B4AC1" w:rsidP="003B4AC1">
                  <w:r w:rsidRPr="003B4AC1">
                    <w:t>0.5</w:t>
                  </w:r>
                </w:p>
              </w:tc>
            </w:tr>
            <w:tr w:rsidR="003B4AC1" w:rsidRPr="003B4AC1" w14:paraId="1413102F"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50373BA6" w14:textId="77777777" w:rsidR="003B4AC1" w:rsidRPr="003B4AC1" w:rsidRDefault="003B4AC1" w:rsidP="003B4AC1">
                  <w:r w:rsidRPr="003B4AC1">
                    <w:t>20</w:t>
                  </w:r>
                </w:p>
              </w:tc>
              <w:tc>
                <w:tcPr>
                  <w:tcW w:w="3465" w:type="dxa"/>
                  <w:tcBorders>
                    <w:top w:val="outset" w:sz="6" w:space="0" w:color="auto"/>
                    <w:left w:val="outset" w:sz="6" w:space="0" w:color="auto"/>
                    <w:bottom w:val="outset" w:sz="6" w:space="0" w:color="auto"/>
                    <w:right w:val="outset" w:sz="6" w:space="0" w:color="auto"/>
                  </w:tcBorders>
                  <w:hideMark/>
                </w:tcPr>
                <w:p w14:paraId="71F8405E" w14:textId="77777777" w:rsidR="003B4AC1" w:rsidRPr="003B4AC1" w:rsidRDefault="003B4AC1" w:rsidP="003B4AC1">
                  <w:r w:rsidRPr="003B4AC1">
                    <w:t>总铅（mg/L）</w:t>
                  </w:r>
                </w:p>
              </w:tc>
              <w:tc>
                <w:tcPr>
                  <w:tcW w:w="2160" w:type="dxa"/>
                  <w:tcBorders>
                    <w:top w:val="outset" w:sz="6" w:space="0" w:color="auto"/>
                    <w:left w:val="outset" w:sz="6" w:space="0" w:color="auto"/>
                    <w:bottom w:val="outset" w:sz="6" w:space="0" w:color="auto"/>
                    <w:right w:val="outset" w:sz="6" w:space="0" w:color="auto"/>
                  </w:tcBorders>
                  <w:hideMark/>
                </w:tcPr>
                <w:p w14:paraId="5BCA5A05" w14:textId="77777777" w:rsidR="003B4AC1" w:rsidRPr="003B4AC1" w:rsidRDefault="003B4AC1" w:rsidP="003B4AC1">
                  <w:r w:rsidRPr="003B4AC1">
                    <w:t>1.0</w:t>
                  </w:r>
                </w:p>
              </w:tc>
              <w:tc>
                <w:tcPr>
                  <w:tcW w:w="1800" w:type="dxa"/>
                  <w:tcBorders>
                    <w:top w:val="outset" w:sz="6" w:space="0" w:color="auto"/>
                    <w:left w:val="outset" w:sz="6" w:space="0" w:color="auto"/>
                    <w:bottom w:val="outset" w:sz="6" w:space="0" w:color="auto"/>
                    <w:right w:val="outset" w:sz="6" w:space="0" w:color="auto"/>
                  </w:tcBorders>
                  <w:hideMark/>
                </w:tcPr>
                <w:p w14:paraId="7CEC6607" w14:textId="77777777" w:rsidR="003B4AC1" w:rsidRPr="003B4AC1" w:rsidRDefault="003B4AC1" w:rsidP="003B4AC1">
                  <w:r w:rsidRPr="003B4AC1">
                    <w:t>1.0</w:t>
                  </w:r>
                </w:p>
              </w:tc>
            </w:tr>
            <w:tr w:rsidR="003B4AC1" w:rsidRPr="003B4AC1" w14:paraId="5470D0C2"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3A609572" w14:textId="77777777" w:rsidR="003B4AC1" w:rsidRPr="003B4AC1" w:rsidRDefault="003B4AC1" w:rsidP="003B4AC1">
                  <w:r w:rsidRPr="003B4AC1">
                    <w:t>21</w:t>
                  </w:r>
                </w:p>
              </w:tc>
              <w:tc>
                <w:tcPr>
                  <w:tcW w:w="3465" w:type="dxa"/>
                  <w:tcBorders>
                    <w:top w:val="outset" w:sz="6" w:space="0" w:color="auto"/>
                    <w:left w:val="outset" w:sz="6" w:space="0" w:color="auto"/>
                    <w:bottom w:val="outset" w:sz="6" w:space="0" w:color="auto"/>
                    <w:right w:val="outset" w:sz="6" w:space="0" w:color="auto"/>
                  </w:tcBorders>
                  <w:vAlign w:val="center"/>
                  <w:hideMark/>
                </w:tcPr>
                <w:p w14:paraId="2651FD00" w14:textId="77777777" w:rsidR="003B4AC1" w:rsidRPr="003B4AC1" w:rsidRDefault="003B4AC1" w:rsidP="003B4AC1">
                  <w:r w:rsidRPr="003B4AC1">
                    <w:t>总银（mg/L）</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263A086" w14:textId="77777777" w:rsidR="003B4AC1" w:rsidRPr="003B4AC1" w:rsidRDefault="003B4AC1" w:rsidP="003B4AC1">
                  <w:r w:rsidRPr="003B4AC1">
                    <w:t>0.5</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311FF02" w14:textId="77777777" w:rsidR="003B4AC1" w:rsidRPr="003B4AC1" w:rsidRDefault="003B4AC1" w:rsidP="003B4AC1">
                  <w:r w:rsidRPr="003B4AC1">
                    <w:t>0.5</w:t>
                  </w:r>
                </w:p>
              </w:tc>
            </w:tr>
            <w:tr w:rsidR="003B4AC1" w:rsidRPr="003B4AC1" w14:paraId="55B42343"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070584F0" w14:textId="77777777" w:rsidR="003B4AC1" w:rsidRPr="003B4AC1" w:rsidRDefault="003B4AC1" w:rsidP="003B4AC1">
                  <w:r w:rsidRPr="003B4AC1">
                    <w:t>22</w:t>
                  </w:r>
                </w:p>
              </w:tc>
              <w:tc>
                <w:tcPr>
                  <w:tcW w:w="3465" w:type="dxa"/>
                  <w:tcBorders>
                    <w:top w:val="outset" w:sz="6" w:space="0" w:color="auto"/>
                    <w:left w:val="outset" w:sz="6" w:space="0" w:color="auto"/>
                    <w:bottom w:val="outset" w:sz="6" w:space="0" w:color="auto"/>
                    <w:right w:val="outset" w:sz="6" w:space="0" w:color="auto"/>
                  </w:tcBorders>
                  <w:hideMark/>
                </w:tcPr>
                <w:p w14:paraId="79C99239" w14:textId="77777777" w:rsidR="003B4AC1" w:rsidRPr="003B4AC1" w:rsidRDefault="003B4AC1" w:rsidP="003B4AC1">
                  <w:r w:rsidRPr="003B4AC1">
                    <w:t>总A(</w:t>
                  </w:r>
                  <w:proofErr w:type="spellStart"/>
                  <w:r w:rsidRPr="003B4AC1">
                    <w:t>Bq</w:t>
                  </w:r>
                  <w:proofErr w:type="spellEnd"/>
                  <w:r w:rsidRPr="003B4AC1">
                    <w:t>/L)</w:t>
                  </w:r>
                </w:p>
              </w:tc>
              <w:tc>
                <w:tcPr>
                  <w:tcW w:w="2160" w:type="dxa"/>
                  <w:tcBorders>
                    <w:top w:val="outset" w:sz="6" w:space="0" w:color="auto"/>
                    <w:left w:val="outset" w:sz="6" w:space="0" w:color="auto"/>
                    <w:bottom w:val="outset" w:sz="6" w:space="0" w:color="auto"/>
                    <w:right w:val="outset" w:sz="6" w:space="0" w:color="auto"/>
                  </w:tcBorders>
                  <w:hideMark/>
                </w:tcPr>
                <w:p w14:paraId="44FB86E6" w14:textId="77777777" w:rsidR="003B4AC1" w:rsidRPr="003B4AC1" w:rsidRDefault="003B4AC1" w:rsidP="003B4AC1">
                  <w:r w:rsidRPr="003B4AC1">
                    <w:t>1</w:t>
                  </w:r>
                </w:p>
              </w:tc>
              <w:tc>
                <w:tcPr>
                  <w:tcW w:w="1800" w:type="dxa"/>
                  <w:tcBorders>
                    <w:top w:val="outset" w:sz="6" w:space="0" w:color="auto"/>
                    <w:left w:val="outset" w:sz="6" w:space="0" w:color="auto"/>
                    <w:bottom w:val="outset" w:sz="6" w:space="0" w:color="auto"/>
                    <w:right w:val="outset" w:sz="6" w:space="0" w:color="auto"/>
                  </w:tcBorders>
                  <w:hideMark/>
                </w:tcPr>
                <w:p w14:paraId="0072F881" w14:textId="77777777" w:rsidR="003B4AC1" w:rsidRPr="003B4AC1" w:rsidRDefault="003B4AC1" w:rsidP="003B4AC1">
                  <w:r w:rsidRPr="003B4AC1">
                    <w:t>1</w:t>
                  </w:r>
                </w:p>
              </w:tc>
            </w:tr>
            <w:tr w:rsidR="003B4AC1" w:rsidRPr="003B4AC1" w14:paraId="7D7653CF"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7AB9963B" w14:textId="77777777" w:rsidR="003B4AC1" w:rsidRPr="003B4AC1" w:rsidRDefault="003B4AC1" w:rsidP="003B4AC1">
                  <w:r w:rsidRPr="003B4AC1">
                    <w:t>23</w:t>
                  </w:r>
                </w:p>
              </w:tc>
              <w:tc>
                <w:tcPr>
                  <w:tcW w:w="3465" w:type="dxa"/>
                  <w:tcBorders>
                    <w:top w:val="outset" w:sz="6" w:space="0" w:color="auto"/>
                    <w:left w:val="outset" w:sz="6" w:space="0" w:color="auto"/>
                    <w:bottom w:val="outset" w:sz="6" w:space="0" w:color="auto"/>
                    <w:right w:val="outset" w:sz="6" w:space="0" w:color="auto"/>
                  </w:tcBorders>
                  <w:hideMark/>
                </w:tcPr>
                <w:p w14:paraId="3CC55962" w14:textId="77777777" w:rsidR="003B4AC1" w:rsidRPr="003B4AC1" w:rsidRDefault="003B4AC1" w:rsidP="003B4AC1">
                  <w:r w:rsidRPr="003B4AC1">
                    <w:t>总B(</w:t>
                  </w:r>
                  <w:proofErr w:type="spellStart"/>
                  <w:r w:rsidRPr="003B4AC1">
                    <w:t>Bq</w:t>
                  </w:r>
                  <w:proofErr w:type="spellEnd"/>
                  <w:r w:rsidRPr="003B4AC1">
                    <w:t>/L)</w:t>
                  </w:r>
                </w:p>
              </w:tc>
              <w:tc>
                <w:tcPr>
                  <w:tcW w:w="2160" w:type="dxa"/>
                  <w:tcBorders>
                    <w:top w:val="outset" w:sz="6" w:space="0" w:color="auto"/>
                    <w:left w:val="outset" w:sz="6" w:space="0" w:color="auto"/>
                    <w:bottom w:val="outset" w:sz="6" w:space="0" w:color="auto"/>
                    <w:right w:val="outset" w:sz="6" w:space="0" w:color="auto"/>
                  </w:tcBorders>
                  <w:hideMark/>
                </w:tcPr>
                <w:p w14:paraId="7A02D97E" w14:textId="77777777" w:rsidR="003B4AC1" w:rsidRPr="003B4AC1" w:rsidRDefault="003B4AC1" w:rsidP="003B4AC1">
                  <w:r w:rsidRPr="003B4AC1">
                    <w:t>10</w:t>
                  </w:r>
                </w:p>
              </w:tc>
              <w:tc>
                <w:tcPr>
                  <w:tcW w:w="1800" w:type="dxa"/>
                  <w:tcBorders>
                    <w:top w:val="outset" w:sz="6" w:space="0" w:color="auto"/>
                    <w:left w:val="outset" w:sz="6" w:space="0" w:color="auto"/>
                    <w:bottom w:val="outset" w:sz="6" w:space="0" w:color="auto"/>
                    <w:right w:val="outset" w:sz="6" w:space="0" w:color="auto"/>
                  </w:tcBorders>
                  <w:hideMark/>
                </w:tcPr>
                <w:p w14:paraId="5A5EAF42" w14:textId="77777777" w:rsidR="003B4AC1" w:rsidRPr="003B4AC1" w:rsidRDefault="003B4AC1" w:rsidP="003B4AC1">
                  <w:r w:rsidRPr="003B4AC1">
                    <w:t>10</w:t>
                  </w:r>
                </w:p>
              </w:tc>
            </w:tr>
            <w:tr w:rsidR="003B4AC1" w:rsidRPr="003B4AC1" w14:paraId="3CDF5728" w14:textId="77777777">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3F7A2E6D" w14:textId="77777777" w:rsidR="003B4AC1" w:rsidRPr="003B4AC1" w:rsidRDefault="003B4AC1" w:rsidP="003B4AC1">
                  <w:r w:rsidRPr="003B4AC1">
                    <w:t>24</w:t>
                  </w:r>
                </w:p>
              </w:tc>
              <w:tc>
                <w:tcPr>
                  <w:tcW w:w="3465" w:type="dxa"/>
                  <w:tcBorders>
                    <w:top w:val="outset" w:sz="6" w:space="0" w:color="auto"/>
                    <w:left w:val="outset" w:sz="6" w:space="0" w:color="auto"/>
                    <w:bottom w:val="outset" w:sz="6" w:space="0" w:color="auto"/>
                    <w:right w:val="outset" w:sz="6" w:space="0" w:color="auto"/>
                  </w:tcBorders>
                  <w:hideMark/>
                </w:tcPr>
                <w:p w14:paraId="4D53D9BF" w14:textId="77777777" w:rsidR="003B4AC1" w:rsidRPr="003B4AC1" w:rsidRDefault="003B4AC1" w:rsidP="003B4AC1">
                  <w:r w:rsidRPr="003B4AC1">
                    <w:t>总余氯1）2）（mg/L）</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4D55F89" w14:textId="77777777" w:rsidR="003B4AC1" w:rsidRPr="003B4AC1" w:rsidRDefault="003B4AC1" w:rsidP="003B4AC1">
                  <w:r w:rsidRPr="003B4AC1">
                    <w:t>0.5</w:t>
                  </w:r>
                </w:p>
              </w:tc>
              <w:tc>
                <w:tcPr>
                  <w:tcW w:w="1800" w:type="dxa"/>
                  <w:tcBorders>
                    <w:top w:val="outset" w:sz="6" w:space="0" w:color="auto"/>
                    <w:left w:val="outset" w:sz="6" w:space="0" w:color="auto"/>
                    <w:bottom w:val="outset" w:sz="6" w:space="0" w:color="auto"/>
                    <w:right w:val="outset" w:sz="6" w:space="0" w:color="auto"/>
                  </w:tcBorders>
                  <w:vAlign w:val="center"/>
                  <w:hideMark/>
                </w:tcPr>
                <w:p w14:paraId="28BEDADF" w14:textId="77777777" w:rsidR="003B4AC1" w:rsidRPr="003B4AC1" w:rsidRDefault="003B4AC1" w:rsidP="003B4AC1">
                  <w:r w:rsidRPr="003B4AC1">
                    <w:t>-</w:t>
                  </w:r>
                </w:p>
              </w:tc>
            </w:tr>
            <w:tr w:rsidR="003B4AC1" w:rsidRPr="003B4AC1" w14:paraId="54B88766" w14:textId="77777777">
              <w:trPr>
                <w:tblCellSpacing w:w="0" w:type="dxa"/>
              </w:trPr>
              <w:tc>
                <w:tcPr>
                  <w:tcW w:w="8505" w:type="dxa"/>
                  <w:gridSpan w:val="4"/>
                  <w:tcBorders>
                    <w:top w:val="outset" w:sz="6" w:space="0" w:color="auto"/>
                    <w:left w:val="outset" w:sz="6" w:space="0" w:color="auto"/>
                    <w:bottom w:val="outset" w:sz="6" w:space="0" w:color="auto"/>
                    <w:right w:val="outset" w:sz="6" w:space="0" w:color="auto"/>
                  </w:tcBorders>
                  <w:vAlign w:val="center"/>
                  <w:hideMark/>
                </w:tcPr>
                <w:p w14:paraId="5F1F7192" w14:textId="77777777" w:rsidR="003B4AC1" w:rsidRPr="003B4AC1" w:rsidRDefault="003B4AC1" w:rsidP="003B4AC1">
                  <w:r w:rsidRPr="003B4AC1">
                    <w:t>注：1）采用含氯消毒剂消毒的工艺控制要求为：</w:t>
                  </w:r>
                </w:p>
                <w:p w14:paraId="5454D849" w14:textId="77777777" w:rsidR="003B4AC1" w:rsidRPr="003B4AC1" w:rsidRDefault="003B4AC1" w:rsidP="003B4AC1">
                  <w:r w:rsidRPr="003B4AC1">
                    <w:t>一级标准：消毒接触池接触时间≥1h，接触</w:t>
                  </w:r>
                  <w:proofErr w:type="gramStart"/>
                  <w:r w:rsidRPr="003B4AC1">
                    <w:t>池出口</w:t>
                  </w:r>
                  <w:proofErr w:type="gramEnd"/>
                  <w:r w:rsidRPr="003B4AC1">
                    <w:t>总余氯3-10 mg/L。</w:t>
                  </w:r>
                </w:p>
                <w:p w14:paraId="55FA5816" w14:textId="77777777" w:rsidR="003B4AC1" w:rsidRPr="003B4AC1" w:rsidRDefault="003B4AC1" w:rsidP="003B4AC1">
                  <w:r w:rsidRPr="003B4AC1">
                    <w:t>        二级标准：消毒接触池接触时间≥1h，接触</w:t>
                  </w:r>
                  <w:proofErr w:type="gramStart"/>
                  <w:r w:rsidRPr="003B4AC1">
                    <w:t>池出口</w:t>
                  </w:r>
                  <w:proofErr w:type="gramEnd"/>
                  <w:r w:rsidRPr="003B4AC1">
                    <w:t>总余氯2-8 mg/L。</w:t>
                  </w:r>
                </w:p>
                <w:p w14:paraId="00122F98" w14:textId="77777777" w:rsidR="003B4AC1" w:rsidRPr="003B4AC1" w:rsidRDefault="003B4AC1" w:rsidP="003B4AC1">
                  <w:r w:rsidRPr="003B4AC1">
                    <w:t>     2）采用其他消毒剂对总余氯不作要求。</w:t>
                  </w:r>
                </w:p>
              </w:tc>
            </w:tr>
          </w:tbl>
          <w:p w14:paraId="462F4233" w14:textId="77777777" w:rsidR="003B4AC1" w:rsidRPr="003B4AC1" w:rsidRDefault="003B4AC1" w:rsidP="003B4AC1"/>
        </w:tc>
      </w:tr>
    </w:tbl>
    <w:p w14:paraId="2EF4D876" w14:textId="77777777" w:rsidR="001D3542" w:rsidRPr="003B4AC1" w:rsidRDefault="001D3542" w:rsidP="003B4AC1"/>
    <w:sectPr w:rsidR="001D3542" w:rsidRPr="003B4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67"/>
    <w:rsid w:val="001D3542"/>
    <w:rsid w:val="00204267"/>
    <w:rsid w:val="003B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5D262-D5B3-4DAD-A8E8-41DA212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3B4AC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3B4AC1"/>
    <w:rPr>
      <w:rFonts w:ascii="宋体" w:eastAsia="宋体" w:hAnsi="宋体" w:cs="宋体"/>
      <w:b/>
      <w:bCs/>
      <w:kern w:val="0"/>
      <w:sz w:val="24"/>
      <w:szCs w:val="24"/>
    </w:rPr>
  </w:style>
  <w:style w:type="paragraph" w:styleId="a3">
    <w:name w:val="Normal (Web)"/>
    <w:basedOn w:val="a"/>
    <w:uiPriority w:val="99"/>
    <w:semiHidden/>
    <w:unhideWhenUsed/>
    <w:rsid w:val="003B4A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2022-08-01T07:54:00Z</dcterms:created>
  <dcterms:modified xsi:type="dcterms:W3CDTF">2022-08-01T07:54:00Z</dcterms:modified>
</cp:coreProperties>
</file>